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8081A" w14:textId="5C9C590B" w:rsidR="00D9383C" w:rsidRPr="007541A5" w:rsidRDefault="00D9383C" w:rsidP="00D9383C">
      <w:pPr>
        <w:spacing w:after="0" w:line="271" w:lineRule="auto"/>
        <w:ind w:left="2832"/>
        <w:rPr>
          <w:rFonts w:ascii="Calibri" w:hAnsi="Calibri" w:cs="Calibri"/>
          <w:i/>
          <w:sz w:val="20"/>
          <w:szCs w:val="20"/>
        </w:rPr>
      </w:pPr>
      <w:r w:rsidRPr="007541A5">
        <w:rPr>
          <w:rFonts w:ascii="Calibri" w:hAnsi="Calibri" w:cs="Calibri"/>
          <w:i/>
          <w:sz w:val="20"/>
          <w:szCs w:val="20"/>
        </w:rPr>
        <w:t>Załącznik nr 1 do Zarządzenia Nr ORM.0050.177.2023</w:t>
      </w:r>
    </w:p>
    <w:p w14:paraId="4A6B905B" w14:textId="7D8BE820" w:rsidR="00D9383C" w:rsidRPr="007541A5" w:rsidRDefault="00D9383C" w:rsidP="00D9383C">
      <w:pPr>
        <w:spacing w:after="0" w:line="271" w:lineRule="auto"/>
        <w:ind w:left="2832"/>
        <w:rPr>
          <w:rFonts w:ascii="Calibri" w:hAnsi="Calibri" w:cs="Calibri"/>
          <w:i/>
          <w:sz w:val="20"/>
          <w:szCs w:val="20"/>
        </w:rPr>
      </w:pPr>
      <w:r w:rsidRPr="007541A5">
        <w:rPr>
          <w:rFonts w:ascii="Calibri" w:hAnsi="Calibri" w:cs="Calibri"/>
          <w:i/>
          <w:sz w:val="20"/>
          <w:szCs w:val="20"/>
        </w:rPr>
        <w:t xml:space="preserve">Burmistrza </w:t>
      </w:r>
      <w:r w:rsidR="003D7261">
        <w:rPr>
          <w:rFonts w:ascii="Calibri" w:hAnsi="Calibri" w:cs="Calibri"/>
          <w:i/>
          <w:sz w:val="20"/>
          <w:szCs w:val="20"/>
        </w:rPr>
        <w:t xml:space="preserve">Miasta </w:t>
      </w:r>
      <w:r w:rsidRPr="007541A5">
        <w:rPr>
          <w:rFonts w:ascii="Calibri" w:hAnsi="Calibri" w:cs="Calibri"/>
          <w:i/>
          <w:sz w:val="20"/>
          <w:szCs w:val="20"/>
        </w:rPr>
        <w:t>Stocz</w:t>
      </w:r>
      <w:r w:rsidR="003D7261">
        <w:rPr>
          <w:rFonts w:ascii="Calibri" w:hAnsi="Calibri" w:cs="Calibri"/>
          <w:i/>
          <w:sz w:val="20"/>
          <w:szCs w:val="20"/>
        </w:rPr>
        <w:t>e</w:t>
      </w:r>
      <w:r w:rsidRPr="007541A5">
        <w:rPr>
          <w:rFonts w:ascii="Calibri" w:hAnsi="Calibri" w:cs="Calibri"/>
          <w:i/>
          <w:sz w:val="20"/>
          <w:szCs w:val="20"/>
        </w:rPr>
        <w:t>k Łukowski z dnia 18 października 2023</w:t>
      </w:r>
    </w:p>
    <w:p w14:paraId="1B8DD4C5" w14:textId="77777777" w:rsidR="00D9383C" w:rsidRPr="007541A5" w:rsidRDefault="00D9383C" w:rsidP="00D9383C">
      <w:pPr>
        <w:spacing w:after="0" w:line="271" w:lineRule="auto"/>
        <w:ind w:left="2832"/>
        <w:rPr>
          <w:rFonts w:ascii="Calibri" w:hAnsi="Calibri" w:cs="Calibri"/>
          <w:i/>
          <w:sz w:val="20"/>
          <w:szCs w:val="20"/>
        </w:rPr>
      </w:pPr>
      <w:r w:rsidRPr="007541A5">
        <w:rPr>
          <w:rFonts w:ascii="Calibri" w:hAnsi="Calibri" w:cs="Calibri"/>
          <w:i/>
          <w:sz w:val="20"/>
          <w:szCs w:val="20"/>
        </w:rPr>
        <w:t xml:space="preserve">w sprawie ogłoszenia naboru przedsięwzięć rewitalizacyjnych </w:t>
      </w:r>
    </w:p>
    <w:p w14:paraId="2B2837A6" w14:textId="77777777" w:rsidR="00D9383C" w:rsidRPr="007541A5" w:rsidRDefault="00D9383C" w:rsidP="00D9383C">
      <w:pPr>
        <w:spacing w:after="0" w:line="271" w:lineRule="auto"/>
        <w:ind w:left="2832"/>
        <w:rPr>
          <w:rFonts w:ascii="Calibri" w:hAnsi="Calibri" w:cs="Calibri"/>
          <w:i/>
          <w:sz w:val="20"/>
          <w:szCs w:val="20"/>
        </w:rPr>
      </w:pPr>
      <w:r w:rsidRPr="007541A5">
        <w:rPr>
          <w:rFonts w:ascii="Calibri" w:hAnsi="Calibri" w:cs="Calibri"/>
          <w:i/>
          <w:sz w:val="20"/>
          <w:szCs w:val="20"/>
        </w:rPr>
        <w:t xml:space="preserve">do Gminnego Programu Rewitalizacji Miasta Stoczek Łukowski do 2030 r. </w:t>
      </w:r>
    </w:p>
    <w:p w14:paraId="40EBA9FB" w14:textId="77777777" w:rsidR="00E246FD" w:rsidRPr="007541A5" w:rsidRDefault="00E246FD" w:rsidP="00D9383C">
      <w:pPr>
        <w:spacing w:after="0" w:line="271" w:lineRule="auto"/>
        <w:rPr>
          <w:rFonts w:ascii="Calibri" w:hAnsi="Calibri" w:cs="Calibri"/>
          <w:sz w:val="21"/>
          <w:szCs w:val="21"/>
        </w:rPr>
      </w:pPr>
    </w:p>
    <w:p w14:paraId="2BE4D162" w14:textId="77777777" w:rsidR="00D9383C" w:rsidRPr="007541A5" w:rsidRDefault="00D9383C" w:rsidP="00D9383C">
      <w:pPr>
        <w:spacing w:after="0" w:line="271" w:lineRule="auto"/>
        <w:rPr>
          <w:rFonts w:ascii="Calibri" w:hAnsi="Calibri" w:cs="Calibri"/>
          <w:sz w:val="21"/>
          <w:szCs w:val="21"/>
        </w:rPr>
      </w:pPr>
    </w:p>
    <w:p w14:paraId="04417638" w14:textId="77777777" w:rsidR="00E246FD" w:rsidRPr="007541A5" w:rsidRDefault="00E246FD" w:rsidP="00D9383C">
      <w:pPr>
        <w:spacing w:after="0" w:line="271" w:lineRule="auto"/>
        <w:jc w:val="center"/>
        <w:rPr>
          <w:rFonts w:ascii="Calibri" w:hAnsi="Calibri" w:cs="Calibri"/>
          <w:b/>
          <w:sz w:val="21"/>
          <w:szCs w:val="21"/>
        </w:rPr>
      </w:pPr>
      <w:r w:rsidRPr="007541A5">
        <w:rPr>
          <w:rFonts w:ascii="Calibri" w:hAnsi="Calibri" w:cs="Calibri"/>
          <w:b/>
          <w:sz w:val="21"/>
          <w:szCs w:val="21"/>
        </w:rPr>
        <w:t xml:space="preserve">REGULAMIN NABORU PRZEDSIĘWZIĘĆ </w:t>
      </w:r>
    </w:p>
    <w:p w14:paraId="5E60FF1C" w14:textId="77777777" w:rsidR="00E246FD" w:rsidRPr="007541A5" w:rsidRDefault="00E246FD" w:rsidP="00D9383C">
      <w:pPr>
        <w:spacing w:after="0" w:line="271" w:lineRule="auto"/>
        <w:jc w:val="center"/>
        <w:rPr>
          <w:rFonts w:ascii="Calibri" w:hAnsi="Calibri" w:cs="Calibri"/>
          <w:b/>
          <w:sz w:val="21"/>
          <w:szCs w:val="21"/>
        </w:rPr>
      </w:pPr>
      <w:r w:rsidRPr="007541A5">
        <w:rPr>
          <w:rFonts w:ascii="Calibri" w:hAnsi="Calibri" w:cs="Calibri"/>
          <w:b/>
          <w:sz w:val="21"/>
          <w:szCs w:val="21"/>
        </w:rPr>
        <w:t xml:space="preserve">DO </w:t>
      </w:r>
      <w:r w:rsidRPr="007541A5">
        <w:rPr>
          <w:rFonts w:ascii="Calibri" w:hAnsi="Calibri" w:cs="Calibri"/>
          <w:b/>
          <w:i/>
          <w:sz w:val="21"/>
          <w:szCs w:val="21"/>
        </w:rPr>
        <w:t xml:space="preserve">GMINNEGO PROGRAMU REWITALIZACJI </w:t>
      </w:r>
      <w:r w:rsidR="00A719E7" w:rsidRPr="007541A5">
        <w:rPr>
          <w:rFonts w:ascii="Calibri" w:hAnsi="Calibri" w:cs="Calibri"/>
          <w:b/>
          <w:i/>
          <w:sz w:val="21"/>
          <w:szCs w:val="21"/>
        </w:rPr>
        <w:t>MISTA STOCZEK ŁUKOWSKI</w:t>
      </w:r>
      <w:r w:rsidR="00A84652" w:rsidRPr="007541A5">
        <w:rPr>
          <w:rFonts w:ascii="Calibri" w:hAnsi="Calibri" w:cs="Calibri"/>
          <w:b/>
          <w:i/>
          <w:sz w:val="21"/>
          <w:szCs w:val="21"/>
        </w:rPr>
        <w:t xml:space="preserve"> DO 2030 R.</w:t>
      </w:r>
    </w:p>
    <w:p w14:paraId="4A27BAED" w14:textId="77777777" w:rsidR="00E246FD" w:rsidRPr="007541A5" w:rsidRDefault="00E246FD" w:rsidP="00D9383C">
      <w:pPr>
        <w:spacing w:after="0" w:line="271" w:lineRule="auto"/>
        <w:jc w:val="center"/>
        <w:rPr>
          <w:rFonts w:ascii="Calibri" w:hAnsi="Calibri" w:cs="Calibri"/>
        </w:rPr>
      </w:pPr>
      <w:r w:rsidRPr="007541A5">
        <w:rPr>
          <w:rFonts w:ascii="Calibri" w:hAnsi="Calibri" w:cs="Calibri"/>
        </w:rPr>
        <w:t>§ 1.</w:t>
      </w:r>
    </w:p>
    <w:p w14:paraId="713AE332" w14:textId="77777777" w:rsidR="00E01620" w:rsidRPr="007541A5" w:rsidRDefault="00E246FD" w:rsidP="00D9383C">
      <w:pPr>
        <w:pStyle w:val="Akapitzlist"/>
        <w:numPr>
          <w:ilvl w:val="0"/>
          <w:numId w:val="2"/>
        </w:numPr>
        <w:spacing w:after="0" w:line="271" w:lineRule="auto"/>
        <w:ind w:left="426"/>
        <w:jc w:val="both"/>
        <w:rPr>
          <w:rFonts w:ascii="Calibri" w:hAnsi="Calibri" w:cs="Calibri"/>
          <w:i/>
        </w:rPr>
      </w:pPr>
      <w:r w:rsidRPr="007541A5">
        <w:rPr>
          <w:rFonts w:ascii="Calibri" w:hAnsi="Calibri" w:cs="Calibri"/>
        </w:rPr>
        <w:t xml:space="preserve">Niniejszy Regulamin określa zasady przeprowadzania naboru projektów do </w:t>
      </w:r>
      <w:r w:rsidRPr="007541A5">
        <w:rPr>
          <w:rFonts w:ascii="Calibri" w:hAnsi="Calibri" w:cs="Calibri"/>
          <w:i/>
        </w:rPr>
        <w:t xml:space="preserve">Gminnego Programu </w:t>
      </w:r>
      <w:r w:rsidR="00D66079" w:rsidRPr="007541A5">
        <w:rPr>
          <w:rFonts w:ascii="Calibri" w:hAnsi="Calibri" w:cs="Calibri"/>
          <w:i/>
        </w:rPr>
        <w:t xml:space="preserve">Rewitalizacji </w:t>
      </w:r>
      <w:r w:rsidR="00B665FE" w:rsidRPr="007541A5">
        <w:rPr>
          <w:rFonts w:ascii="Calibri" w:hAnsi="Calibri" w:cs="Calibri"/>
          <w:i/>
        </w:rPr>
        <w:t>Miasta Stoczek Łukowski</w:t>
      </w:r>
      <w:r w:rsidR="00E01620" w:rsidRPr="007541A5">
        <w:rPr>
          <w:rFonts w:ascii="Calibri" w:hAnsi="Calibri" w:cs="Calibri"/>
          <w:i/>
        </w:rPr>
        <w:t xml:space="preserve">. </w:t>
      </w:r>
    </w:p>
    <w:p w14:paraId="7B2AF1D7" w14:textId="77777777" w:rsidR="00E246FD" w:rsidRPr="007541A5" w:rsidRDefault="00E246FD" w:rsidP="00D9383C">
      <w:pPr>
        <w:pStyle w:val="Akapitzlist"/>
        <w:numPr>
          <w:ilvl w:val="0"/>
          <w:numId w:val="2"/>
        </w:numPr>
        <w:spacing w:after="0" w:line="271" w:lineRule="auto"/>
        <w:ind w:left="426"/>
        <w:jc w:val="both"/>
        <w:rPr>
          <w:rFonts w:ascii="Calibri" w:hAnsi="Calibri" w:cs="Calibri"/>
        </w:rPr>
      </w:pPr>
      <w:r w:rsidRPr="007541A5">
        <w:rPr>
          <w:rFonts w:ascii="Calibri" w:hAnsi="Calibri" w:cs="Calibri"/>
          <w:i/>
        </w:rPr>
        <w:t xml:space="preserve"> </w:t>
      </w:r>
      <w:r w:rsidR="00E01620" w:rsidRPr="007541A5">
        <w:rPr>
          <w:rFonts w:ascii="Calibri" w:hAnsi="Calibri" w:cs="Calibri"/>
        </w:rPr>
        <w:t xml:space="preserve">Gminny Program Rewitalizacji obejmuje okres do końca 2030 r. </w:t>
      </w:r>
    </w:p>
    <w:p w14:paraId="398CCEE6" w14:textId="77777777" w:rsidR="00D9383C" w:rsidRPr="007541A5" w:rsidRDefault="00E246FD" w:rsidP="00D9383C">
      <w:pPr>
        <w:pStyle w:val="Akapitzlist"/>
        <w:numPr>
          <w:ilvl w:val="0"/>
          <w:numId w:val="2"/>
        </w:numPr>
        <w:spacing w:after="0" w:line="271" w:lineRule="auto"/>
        <w:ind w:left="426"/>
        <w:jc w:val="both"/>
        <w:rPr>
          <w:rFonts w:ascii="Calibri" w:hAnsi="Calibri" w:cs="Calibri"/>
        </w:rPr>
      </w:pPr>
      <w:r w:rsidRPr="007541A5">
        <w:rPr>
          <w:rFonts w:ascii="Calibri" w:hAnsi="Calibri" w:cs="Calibri"/>
        </w:rPr>
        <w:t xml:space="preserve"> Organizatorem naboru jest </w:t>
      </w:r>
      <w:r w:rsidR="00B665FE" w:rsidRPr="007541A5">
        <w:rPr>
          <w:rFonts w:ascii="Calibri" w:hAnsi="Calibri" w:cs="Calibri"/>
        </w:rPr>
        <w:t>Miasta Stoczek Łukowski</w:t>
      </w:r>
      <w:r w:rsidR="00B506B7" w:rsidRPr="007541A5">
        <w:rPr>
          <w:rFonts w:ascii="Calibri" w:hAnsi="Calibri" w:cs="Calibri"/>
        </w:rPr>
        <w:t>,</w:t>
      </w:r>
      <w:r w:rsidR="008365F7" w:rsidRPr="007541A5">
        <w:rPr>
          <w:rFonts w:ascii="Calibri" w:hAnsi="Calibri" w:cs="Calibri"/>
        </w:rPr>
        <w:t xml:space="preserve"> </w:t>
      </w:r>
      <w:r w:rsidR="00336E26" w:rsidRPr="007541A5">
        <w:rPr>
          <w:rFonts w:ascii="Calibri" w:hAnsi="Calibri" w:cs="Calibri"/>
        </w:rPr>
        <w:t>Plac Tadeusza Kościuszki 1, 21-450 Stoczek Łukowski</w:t>
      </w:r>
      <w:r w:rsidR="00D9383C" w:rsidRPr="007541A5">
        <w:rPr>
          <w:rFonts w:ascii="Calibri" w:hAnsi="Calibri" w:cs="Calibri"/>
        </w:rPr>
        <w:t>.</w:t>
      </w:r>
    </w:p>
    <w:p w14:paraId="69EA28E4" w14:textId="77777777" w:rsidR="00D9383C" w:rsidRPr="007541A5" w:rsidRDefault="00E246FD" w:rsidP="00D9383C">
      <w:pPr>
        <w:pStyle w:val="Akapitzlist"/>
        <w:numPr>
          <w:ilvl w:val="0"/>
          <w:numId w:val="2"/>
        </w:numPr>
        <w:spacing w:after="0" w:line="271" w:lineRule="auto"/>
        <w:ind w:left="426"/>
        <w:jc w:val="both"/>
        <w:rPr>
          <w:rFonts w:ascii="Calibri" w:hAnsi="Calibri" w:cs="Calibri"/>
        </w:rPr>
      </w:pPr>
      <w:r w:rsidRPr="007541A5">
        <w:rPr>
          <w:rFonts w:ascii="Calibri" w:hAnsi="Calibri" w:cs="Calibri"/>
        </w:rPr>
        <w:t>Informacje na temat naboru</w:t>
      </w:r>
      <w:r w:rsidR="00D9383C" w:rsidRPr="007541A5">
        <w:rPr>
          <w:rFonts w:ascii="Calibri" w:hAnsi="Calibri" w:cs="Calibri"/>
        </w:rPr>
        <w:t xml:space="preserve"> </w:t>
      </w:r>
      <w:r w:rsidRPr="007541A5">
        <w:rPr>
          <w:rFonts w:ascii="Calibri" w:hAnsi="Calibri" w:cs="Calibri"/>
        </w:rPr>
        <w:t xml:space="preserve"> są zamieszczane na stronach: </w:t>
      </w:r>
    </w:p>
    <w:p w14:paraId="572F9CC7" w14:textId="77777777" w:rsidR="00D9383C" w:rsidRPr="007541A5" w:rsidRDefault="00D9383C" w:rsidP="00D9383C">
      <w:pPr>
        <w:pStyle w:val="Akapitzlist"/>
        <w:numPr>
          <w:ilvl w:val="1"/>
          <w:numId w:val="2"/>
        </w:numPr>
        <w:spacing w:after="0" w:line="271" w:lineRule="auto"/>
        <w:jc w:val="both"/>
        <w:rPr>
          <w:rStyle w:val="Hipercze"/>
          <w:rFonts w:ascii="Calibri" w:hAnsi="Calibri" w:cs="Calibri"/>
          <w:color w:val="auto"/>
          <w:u w:val="none"/>
        </w:rPr>
      </w:pPr>
      <w:r w:rsidRPr="007541A5">
        <w:rPr>
          <w:rFonts w:ascii="Calibri" w:eastAsia="Times New Roman" w:hAnsi="Calibri" w:cs="Calibri"/>
          <w:sz w:val="24"/>
          <w:szCs w:val="24"/>
          <w:lang w:eastAsia="pl-PL"/>
        </w:rPr>
        <w:t xml:space="preserve"> na stronie internetowej:</w:t>
      </w:r>
      <w:r w:rsidRPr="007541A5">
        <w:rPr>
          <w:rStyle w:val="Hipercze"/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hyperlink r:id="rId7">
        <w:r w:rsidRPr="007541A5">
          <w:rPr>
            <w:rStyle w:val="Hipercze"/>
            <w:rFonts w:ascii="Calibri" w:eastAsia="Times New Roman" w:hAnsi="Calibri" w:cs="Calibri"/>
            <w:sz w:val="24"/>
            <w:szCs w:val="24"/>
            <w:lang w:eastAsia="pl-PL"/>
          </w:rPr>
          <w:t>http://www.stoczek-lukowski.pl/</w:t>
        </w:r>
      </w:hyperlink>
      <w:r w:rsidRPr="007541A5">
        <w:rPr>
          <w:rStyle w:val="Hipercze"/>
          <w:rFonts w:ascii="Calibri" w:eastAsia="Times New Roman" w:hAnsi="Calibri" w:cs="Calibri"/>
          <w:sz w:val="24"/>
          <w:szCs w:val="24"/>
          <w:lang w:eastAsia="pl-PL"/>
        </w:rPr>
        <w:t xml:space="preserve"> w zakładce: REWITALIZACJA MIASTA STOCZEK ŁUKOWSKI – Gminny Program Rewitalizacji dla Miasta Stoczek Łukowski,</w:t>
      </w:r>
    </w:p>
    <w:p w14:paraId="589E51FD" w14:textId="77777777" w:rsidR="00D9383C" w:rsidRPr="007541A5" w:rsidRDefault="00D9383C" w:rsidP="00D9383C">
      <w:pPr>
        <w:pStyle w:val="Akapitzlist"/>
        <w:numPr>
          <w:ilvl w:val="1"/>
          <w:numId w:val="2"/>
        </w:numPr>
        <w:suppressAutoHyphens/>
        <w:spacing w:after="0" w:line="271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7541A5">
        <w:rPr>
          <w:rFonts w:ascii="Calibri" w:eastAsia="Times New Roman" w:hAnsi="Calibri" w:cs="Calibri"/>
          <w:sz w:val="24"/>
          <w:szCs w:val="24"/>
          <w:lang w:eastAsia="pl-PL"/>
        </w:rPr>
        <w:t xml:space="preserve">w Biuletynie Informacji Publicznej Urzędu Miasta Stoczek Łukowski: </w:t>
      </w:r>
      <w:r w:rsidRPr="007541A5">
        <w:rPr>
          <w:rStyle w:val="Hipercze"/>
          <w:rFonts w:ascii="Calibri" w:eastAsia="Times New Roman" w:hAnsi="Calibri" w:cs="Calibri"/>
          <w:sz w:val="24"/>
          <w:szCs w:val="24"/>
          <w:lang w:eastAsia="pl-PL"/>
        </w:rPr>
        <w:t>http://www.bip.stoczek-lukowski.pl/index.php?id=520#520..</w:t>
      </w:r>
    </w:p>
    <w:p w14:paraId="4CBC2CA1" w14:textId="77777777" w:rsidR="00D9383C" w:rsidRPr="007541A5" w:rsidRDefault="00D9383C" w:rsidP="00D9383C">
      <w:pPr>
        <w:pStyle w:val="Akapitzlist"/>
        <w:numPr>
          <w:ilvl w:val="1"/>
          <w:numId w:val="2"/>
        </w:numPr>
        <w:spacing w:after="0" w:line="271" w:lineRule="auto"/>
        <w:jc w:val="both"/>
        <w:rPr>
          <w:rFonts w:ascii="Calibri" w:hAnsi="Calibri" w:cs="Calibri"/>
        </w:rPr>
      </w:pPr>
      <w:r w:rsidRPr="007541A5">
        <w:rPr>
          <w:rFonts w:ascii="Calibri" w:eastAsia="Times New Roman" w:hAnsi="Calibri" w:cs="Calibri"/>
          <w:sz w:val="24"/>
          <w:szCs w:val="24"/>
          <w:lang w:eastAsia="pl-PL"/>
        </w:rPr>
        <w:t>na terenie miasta na tablicach ogłoszeń Urzędu Miasta</w:t>
      </w:r>
    </w:p>
    <w:p w14:paraId="6A08EE88" w14:textId="77777777" w:rsidR="00E246FD" w:rsidRPr="007541A5" w:rsidRDefault="00E246FD" w:rsidP="00D9383C">
      <w:pPr>
        <w:spacing w:after="0" w:line="271" w:lineRule="auto"/>
        <w:jc w:val="center"/>
        <w:rPr>
          <w:rFonts w:ascii="Calibri" w:hAnsi="Calibri" w:cs="Calibri"/>
        </w:rPr>
      </w:pPr>
      <w:r w:rsidRPr="007541A5">
        <w:rPr>
          <w:rFonts w:ascii="Calibri" w:hAnsi="Calibri" w:cs="Calibri"/>
        </w:rPr>
        <w:t>§ 2.</w:t>
      </w:r>
    </w:p>
    <w:p w14:paraId="73B3D3A2" w14:textId="77777777" w:rsidR="00E246FD" w:rsidRPr="007541A5" w:rsidRDefault="00E246FD" w:rsidP="00D9383C">
      <w:pPr>
        <w:spacing w:after="0" w:line="271" w:lineRule="auto"/>
        <w:jc w:val="both"/>
        <w:rPr>
          <w:rFonts w:ascii="Calibri" w:hAnsi="Calibri" w:cs="Calibri"/>
        </w:rPr>
      </w:pPr>
      <w:r w:rsidRPr="007541A5">
        <w:rPr>
          <w:rFonts w:ascii="Calibri" w:hAnsi="Calibri" w:cs="Calibri"/>
        </w:rPr>
        <w:t xml:space="preserve">Ilekroć w Regulaminie jest mowa o: </w:t>
      </w:r>
    </w:p>
    <w:p w14:paraId="54CAF432" w14:textId="77777777" w:rsidR="00336E26" w:rsidRPr="007541A5" w:rsidRDefault="00E246FD" w:rsidP="00D9383C">
      <w:pPr>
        <w:spacing w:after="0" w:line="271" w:lineRule="auto"/>
        <w:jc w:val="both"/>
        <w:rPr>
          <w:rFonts w:ascii="Calibri" w:hAnsi="Calibri" w:cs="Calibri"/>
        </w:rPr>
      </w:pPr>
      <w:r w:rsidRPr="007541A5">
        <w:rPr>
          <w:rFonts w:ascii="Calibri" w:hAnsi="Calibri" w:cs="Calibri"/>
        </w:rPr>
        <w:t xml:space="preserve">1) </w:t>
      </w:r>
      <w:r w:rsidRPr="007541A5">
        <w:rPr>
          <w:rFonts w:ascii="Calibri" w:hAnsi="Calibri" w:cs="Calibri"/>
          <w:i/>
        </w:rPr>
        <w:t xml:space="preserve">Gminnym Programie Rewitalizacji </w:t>
      </w:r>
      <w:r w:rsidR="00F4788D" w:rsidRPr="007541A5">
        <w:rPr>
          <w:rFonts w:ascii="Calibri" w:hAnsi="Calibri" w:cs="Calibri"/>
          <w:i/>
        </w:rPr>
        <w:t xml:space="preserve">Miasta Stoczek Łukowski do 2030 r. </w:t>
      </w:r>
      <w:r w:rsidR="00F3158E" w:rsidRPr="007541A5">
        <w:rPr>
          <w:rFonts w:ascii="Calibri" w:hAnsi="Calibri" w:cs="Calibri"/>
        </w:rPr>
        <w:t xml:space="preserve"> </w:t>
      </w:r>
      <w:r w:rsidRPr="007541A5">
        <w:rPr>
          <w:rFonts w:ascii="Calibri" w:hAnsi="Calibri" w:cs="Calibri"/>
        </w:rPr>
        <w:t xml:space="preserve">(dalej: GPR) – należy przez to rozumieć dokument sporządzany w oparciu o Uchwałę </w:t>
      </w:r>
      <w:r w:rsidR="00336E26" w:rsidRPr="007541A5">
        <w:rPr>
          <w:rFonts w:ascii="Calibri" w:hAnsi="Calibri" w:cs="Calibri"/>
        </w:rPr>
        <w:t xml:space="preserve">Nr LIII/348/2023 RADY MIASTA STOCZEK ŁUKOWSKI  z dnia 28 września 2023roku w sprawie przystąpienia do sporządzenia Gminnego Programu Rewitalizacji Miasta Stoczek Łukowski do 2030 r. </w:t>
      </w:r>
    </w:p>
    <w:p w14:paraId="0907163B" w14:textId="77777777" w:rsidR="00E246FD" w:rsidRPr="007541A5" w:rsidRDefault="00E246FD" w:rsidP="00D9383C">
      <w:pPr>
        <w:spacing w:after="0" w:line="271" w:lineRule="auto"/>
        <w:jc w:val="both"/>
        <w:rPr>
          <w:rFonts w:ascii="Calibri" w:hAnsi="Calibri" w:cs="Calibri"/>
        </w:rPr>
      </w:pPr>
      <w:r w:rsidRPr="007541A5">
        <w:rPr>
          <w:rFonts w:ascii="Calibri" w:hAnsi="Calibri" w:cs="Calibri"/>
        </w:rPr>
        <w:t>2) przedsięwzięci</w:t>
      </w:r>
      <w:r w:rsidR="00D9383C" w:rsidRPr="007541A5">
        <w:rPr>
          <w:rFonts w:ascii="Calibri" w:hAnsi="Calibri" w:cs="Calibri"/>
        </w:rPr>
        <w:t>u</w:t>
      </w:r>
      <w:r w:rsidRPr="007541A5">
        <w:rPr>
          <w:rFonts w:ascii="Calibri" w:hAnsi="Calibri" w:cs="Calibri"/>
        </w:rPr>
        <w:t xml:space="preserve"> rewitalizacyjn</w:t>
      </w:r>
      <w:r w:rsidR="00D9383C" w:rsidRPr="007541A5">
        <w:rPr>
          <w:rFonts w:ascii="Calibri" w:hAnsi="Calibri" w:cs="Calibri"/>
        </w:rPr>
        <w:t>ym</w:t>
      </w:r>
      <w:r w:rsidRPr="007541A5">
        <w:rPr>
          <w:rFonts w:ascii="Calibri" w:hAnsi="Calibri" w:cs="Calibri"/>
        </w:rPr>
        <w:t xml:space="preserve"> – należy przez to rozumieć propozycję projektu, działania rewitalizacyjnego, przedstawionego w formularzu i zgłoszonego do organizatora naboru; </w:t>
      </w:r>
    </w:p>
    <w:p w14:paraId="6FEC96C5" w14:textId="77777777" w:rsidR="00E246FD" w:rsidRPr="007541A5" w:rsidRDefault="00E246FD" w:rsidP="00D9383C">
      <w:pPr>
        <w:spacing w:after="0" w:line="271" w:lineRule="auto"/>
        <w:jc w:val="both"/>
        <w:rPr>
          <w:rFonts w:ascii="Calibri" w:hAnsi="Calibri" w:cs="Calibri"/>
        </w:rPr>
      </w:pPr>
      <w:r w:rsidRPr="007541A5">
        <w:rPr>
          <w:rFonts w:ascii="Calibri" w:hAnsi="Calibri" w:cs="Calibri"/>
        </w:rPr>
        <w:t xml:space="preserve">3) wnioskodawcy – należy przez to rozumieć podmiot, który zgłasza przedsięwzięcie rewitalizacyjne w ramach naboru; </w:t>
      </w:r>
    </w:p>
    <w:p w14:paraId="6260EC64" w14:textId="72186E17" w:rsidR="00310307" w:rsidRPr="007541A5" w:rsidRDefault="00D9383C" w:rsidP="00D9383C">
      <w:pPr>
        <w:spacing w:after="0" w:line="271" w:lineRule="auto"/>
        <w:jc w:val="both"/>
        <w:rPr>
          <w:rFonts w:ascii="Calibri" w:hAnsi="Calibri" w:cs="Calibri"/>
        </w:rPr>
      </w:pPr>
      <w:r w:rsidRPr="007541A5">
        <w:rPr>
          <w:rFonts w:ascii="Calibri" w:hAnsi="Calibri" w:cs="Calibri"/>
        </w:rPr>
        <w:t xml:space="preserve">4) formularzu </w:t>
      </w:r>
      <w:r w:rsidR="00E246FD" w:rsidRPr="007541A5">
        <w:rPr>
          <w:rFonts w:ascii="Calibri" w:hAnsi="Calibri" w:cs="Calibri"/>
        </w:rPr>
        <w:t xml:space="preserve">– jest to formularz według wzoru zawartego w Załączniku nr 2 do Zarządzenia </w:t>
      </w:r>
      <w:r w:rsidR="00336E26" w:rsidRPr="007541A5">
        <w:rPr>
          <w:rFonts w:ascii="Calibri" w:hAnsi="Calibri" w:cs="Calibri"/>
        </w:rPr>
        <w:t xml:space="preserve">Nr ORM.0050.177.2023 Burmistrza </w:t>
      </w:r>
      <w:r w:rsidR="003D7261">
        <w:rPr>
          <w:rFonts w:ascii="Calibri" w:hAnsi="Calibri" w:cs="Calibri"/>
        </w:rPr>
        <w:t xml:space="preserve">Miasta Stoczek </w:t>
      </w:r>
      <w:r w:rsidR="00336E26" w:rsidRPr="007541A5">
        <w:rPr>
          <w:rFonts w:ascii="Calibri" w:hAnsi="Calibri" w:cs="Calibri"/>
        </w:rPr>
        <w:t>Łukowski z dnia 18 października 2023 w sprawie ogłoszenia naboru przedsięwzięć rewitalizacyjnych do Gminnego Programu Rewita</w:t>
      </w:r>
      <w:r w:rsidRPr="007541A5">
        <w:rPr>
          <w:rFonts w:ascii="Calibri" w:hAnsi="Calibri" w:cs="Calibri"/>
        </w:rPr>
        <w:t>lizacji Miasta Stoczek Łukowski</w:t>
      </w:r>
      <w:r w:rsidR="00336E26" w:rsidRPr="007541A5">
        <w:rPr>
          <w:rFonts w:ascii="Calibri" w:hAnsi="Calibri" w:cs="Calibri"/>
        </w:rPr>
        <w:t xml:space="preserve"> do 2030 r. </w:t>
      </w:r>
      <w:r w:rsidR="00310307" w:rsidRPr="007541A5">
        <w:rPr>
          <w:rFonts w:ascii="Calibri" w:hAnsi="Calibri" w:cs="Calibri"/>
        </w:rPr>
        <w:t>w ramach którego w</w:t>
      </w:r>
      <w:r w:rsidR="00E246FD" w:rsidRPr="007541A5">
        <w:rPr>
          <w:rFonts w:ascii="Calibri" w:hAnsi="Calibri" w:cs="Calibri"/>
        </w:rPr>
        <w:t>nioskodawca przedstawia swoją propozycję przedsięwzięcia rewitalizacyjnego i na tej podstawie aplikuje o wp</w:t>
      </w:r>
      <w:r w:rsidRPr="007541A5">
        <w:rPr>
          <w:rFonts w:ascii="Calibri" w:hAnsi="Calibri" w:cs="Calibri"/>
        </w:rPr>
        <w:t>isanie na listę przedsięwzięć i </w:t>
      </w:r>
      <w:r w:rsidR="00E246FD" w:rsidRPr="007541A5">
        <w:rPr>
          <w:rFonts w:ascii="Calibri" w:hAnsi="Calibri" w:cs="Calibri"/>
        </w:rPr>
        <w:t xml:space="preserve">projektów rewitalizacyjnych; </w:t>
      </w:r>
    </w:p>
    <w:p w14:paraId="3B5996AA" w14:textId="77777777" w:rsidR="00D9383C" w:rsidRPr="007541A5" w:rsidRDefault="00E246FD" w:rsidP="00D9383C">
      <w:pPr>
        <w:spacing w:after="0" w:line="271" w:lineRule="auto"/>
        <w:jc w:val="both"/>
        <w:rPr>
          <w:rFonts w:ascii="Calibri" w:hAnsi="Calibri" w:cs="Calibri"/>
        </w:rPr>
      </w:pPr>
      <w:r w:rsidRPr="007541A5">
        <w:rPr>
          <w:rFonts w:ascii="Calibri" w:hAnsi="Calibri" w:cs="Calibri"/>
        </w:rPr>
        <w:t>5) obszarze rewitalizacji – należy przez to rozumieć ob</w:t>
      </w:r>
      <w:r w:rsidR="008365F7" w:rsidRPr="007541A5">
        <w:rPr>
          <w:rFonts w:ascii="Calibri" w:hAnsi="Calibri" w:cs="Calibri"/>
        </w:rPr>
        <w:t>szar wyznaczony</w:t>
      </w:r>
      <w:r w:rsidR="00F92293" w:rsidRPr="007541A5">
        <w:rPr>
          <w:rFonts w:ascii="Calibri" w:hAnsi="Calibri" w:cs="Calibri"/>
        </w:rPr>
        <w:t xml:space="preserve"> </w:t>
      </w:r>
      <w:r w:rsidR="00336E26" w:rsidRPr="007541A5">
        <w:rPr>
          <w:rFonts w:ascii="Calibri" w:hAnsi="Calibri" w:cs="Calibri"/>
        </w:rPr>
        <w:t>Uchwała  NR  II/342/2023 RADY MIASTA STOCZEK ŁUKOWSKI  z dnia 31 sierpnia 2023 r. w sprawie wyznaczenia obszaru zdegradowanego i obszaru rewitalizacji Miasta Stoczek Łukowski</w:t>
      </w:r>
      <w:r w:rsidR="00310307" w:rsidRPr="007541A5">
        <w:rPr>
          <w:rFonts w:ascii="Calibri" w:hAnsi="Calibri" w:cs="Calibri"/>
        </w:rPr>
        <w:t xml:space="preserve">. Informacje w zakresie granic wyznaczonego obszaru rewitalizacji znajdują się </w:t>
      </w:r>
      <w:r w:rsidR="00336E26" w:rsidRPr="007541A5">
        <w:rPr>
          <w:rFonts w:ascii="Calibri" w:hAnsi="Calibri" w:cs="Calibri"/>
        </w:rPr>
        <w:t>na stronach:</w:t>
      </w:r>
    </w:p>
    <w:p w14:paraId="76F5C588" w14:textId="77777777" w:rsidR="00D9383C" w:rsidRPr="007541A5" w:rsidRDefault="00D9383C" w:rsidP="00D9383C">
      <w:pPr>
        <w:spacing w:after="0" w:line="271" w:lineRule="auto"/>
        <w:ind w:left="360"/>
        <w:jc w:val="both"/>
        <w:rPr>
          <w:rStyle w:val="Hipercze"/>
          <w:rFonts w:ascii="Calibri" w:eastAsia="Times New Roman" w:hAnsi="Calibri" w:cs="Calibri"/>
          <w:sz w:val="24"/>
          <w:szCs w:val="24"/>
          <w:lang w:eastAsia="pl-PL"/>
        </w:rPr>
      </w:pPr>
      <w:r w:rsidRPr="007541A5">
        <w:rPr>
          <w:rFonts w:ascii="Calibri" w:hAnsi="Calibri" w:cs="Calibri"/>
        </w:rPr>
        <w:t xml:space="preserve">a) </w:t>
      </w:r>
      <w:r w:rsidRPr="007541A5">
        <w:rPr>
          <w:rFonts w:ascii="Calibri" w:eastAsia="Times New Roman" w:hAnsi="Calibri" w:cs="Calibri"/>
          <w:sz w:val="24"/>
          <w:szCs w:val="24"/>
          <w:lang w:eastAsia="pl-PL"/>
        </w:rPr>
        <w:t>na stronie internetowej:</w:t>
      </w:r>
      <w:r w:rsidRPr="007541A5">
        <w:rPr>
          <w:rStyle w:val="Hipercze"/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hyperlink r:id="rId8">
        <w:r w:rsidRPr="007541A5">
          <w:rPr>
            <w:rStyle w:val="Hipercze"/>
            <w:rFonts w:ascii="Calibri" w:eastAsia="Times New Roman" w:hAnsi="Calibri" w:cs="Calibri"/>
            <w:sz w:val="24"/>
            <w:szCs w:val="24"/>
            <w:lang w:eastAsia="pl-PL"/>
          </w:rPr>
          <w:t>http://www.stoczek-lukowski.pl/</w:t>
        </w:r>
      </w:hyperlink>
      <w:r w:rsidRPr="007541A5">
        <w:rPr>
          <w:rStyle w:val="Hipercze"/>
          <w:rFonts w:ascii="Calibri" w:eastAsia="Times New Roman" w:hAnsi="Calibri" w:cs="Calibri"/>
          <w:sz w:val="24"/>
          <w:szCs w:val="24"/>
          <w:lang w:eastAsia="pl-PL"/>
        </w:rPr>
        <w:t xml:space="preserve"> w zakładce: REWITALIZACJA MIASTA STOCZEK ŁUKOWSKI – Gminny Program Rewitalizacji dla Miasta Stoczek Łukowski,</w:t>
      </w:r>
    </w:p>
    <w:p w14:paraId="4DA7E113" w14:textId="77777777" w:rsidR="00D9383C" w:rsidRPr="007541A5" w:rsidRDefault="00D9383C" w:rsidP="00D9383C">
      <w:pPr>
        <w:pStyle w:val="Akapitzlist"/>
        <w:numPr>
          <w:ilvl w:val="0"/>
          <w:numId w:val="7"/>
        </w:numPr>
        <w:suppressAutoHyphens/>
        <w:spacing w:after="0" w:line="271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7541A5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 xml:space="preserve">w Biuletynie Informacji Publicznej Urzędu Miasta Stoczek Łukowski: </w:t>
      </w:r>
      <w:r w:rsidRPr="007541A5">
        <w:rPr>
          <w:rStyle w:val="Hipercze"/>
          <w:rFonts w:ascii="Calibri" w:eastAsia="Times New Roman" w:hAnsi="Calibri" w:cs="Calibri"/>
          <w:sz w:val="24"/>
          <w:szCs w:val="24"/>
          <w:lang w:eastAsia="pl-PL"/>
        </w:rPr>
        <w:t>http://www.bip.stoczek-lukowski.pl/index.php?id=520#520..</w:t>
      </w:r>
    </w:p>
    <w:p w14:paraId="3C727AAE" w14:textId="14AB98E3" w:rsidR="00336E26" w:rsidRPr="007541A5" w:rsidRDefault="00D9383C" w:rsidP="00D9383C">
      <w:pPr>
        <w:spacing w:after="0" w:line="271" w:lineRule="auto"/>
        <w:rPr>
          <w:rFonts w:ascii="Calibri" w:hAnsi="Calibri" w:cs="Calibri"/>
        </w:rPr>
      </w:pPr>
      <w:r w:rsidRPr="007541A5">
        <w:rPr>
          <w:rFonts w:ascii="Calibri" w:hAnsi="Calibri" w:cs="Calibri"/>
        </w:rPr>
        <w:t>6) Zespole z</w:t>
      </w:r>
      <w:r w:rsidR="00310307" w:rsidRPr="007541A5">
        <w:rPr>
          <w:rFonts w:ascii="Calibri" w:hAnsi="Calibri" w:cs="Calibri"/>
        </w:rPr>
        <w:t>adaniowy</w:t>
      </w:r>
      <w:r w:rsidRPr="007541A5">
        <w:rPr>
          <w:rFonts w:ascii="Calibri" w:hAnsi="Calibri" w:cs="Calibri"/>
        </w:rPr>
        <w:t xml:space="preserve">m </w:t>
      </w:r>
      <w:r w:rsidR="00310307" w:rsidRPr="007541A5">
        <w:rPr>
          <w:rFonts w:ascii="Calibri" w:hAnsi="Calibri" w:cs="Calibri"/>
        </w:rPr>
        <w:t>– n</w:t>
      </w:r>
      <w:r w:rsidRPr="007541A5">
        <w:rPr>
          <w:rFonts w:ascii="Calibri" w:hAnsi="Calibri" w:cs="Calibri"/>
        </w:rPr>
        <w:t>ależy przez to rozumieć Zespół z</w:t>
      </w:r>
      <w:r w:rsidR="00310307" w:rsidRPr="007541A5">
        <w:rPr>
          <w:rFonts w:ascii="Calibri" w:hAnsi="Calibri" w:cs="Calibri"/>
        </w:rPr>
        <w:t>adaniowy  ds. naboru projektów rewitalizacyjnych powołany Zarządzeniem</w:t>
      </w:r>
      <w:r w:rsidR="00336E26" w:rsidRPr="007541A5">
        <w:rPr>
          <w:rFonts w:ascii="Calibri" w:hAnsi="Calibri" w:cs="Calibri"/>
        </w:rPr>
        <w:t xml:space="preserve"> Nr ORM.0050.176.2023 Burmistrza </w:t>
      </w:r>
      <w:r w:rsidR="003D7261">
        <w:rPr>
          <w:rFonts w:ascii="Calibri" w:hAnsi="Calibri" w:cs="Calibri"/>
        </w:rPr>
        <w:t xml:space="preserve">Miasta Stoczek Łukowski </w:t>
      </w:r>
      <w:r w:rsidR="00336E26" w:rsidRPr="007541A5">
        <w:rPr>
          <w:rFonts w:ascii="Calibri" w:hAnsi="Calibri" w:cs="Calibri"/>
        </w:rPr>
        <w:t>z dnia 17 października 2023r.w sprawie powołania Zespołu Zadaniowego ds. naboru przedsięwzięć rewitalizacyjnych.</w:t>
      </w:r>
    </w:p>
    <w:p w14:paraId="0ED94AD1" w14:textId="77777777" w:rsidR="00310307" w:rsidRPr="007541A5" w:rsidRDefault="00310307" w:rsidP="00D9383C">
      <w:pPr>
        <w:spacing w:after="0" w:line="271" w:lineRule="auto"/>
        <w:rPr>
          <w:rFonts w:ascii="Calibri" w:hAnsi="Calibri" w:cs="Calibri"/>
        </w:rPr>
      </w:pPr>
      <w:r w:rsidRPr="007541A5">
        <w:rPr>
          <w:rFonts w:ascii="Calibri" w:hAnsi="Calibri" w:cs="Calibri"/>
        </w:rPr>
        <w:t>Zadaniem zespołu jest ocena zgłoszonych w naborze formularzy projektowych i rekomendowanie wybranych przedsięwzięć rewitalizacyjnych w celu włączenia do GPR.</w:t>
      </w:r>
    </w:p>
    <w:p w14:paraId="4117F317" w14:textId="77777777" w:rsidR="00310307" w:rsidRPr="007541A5" w:rsidRDefault="00310307" w:rsidP="00D9383C">
      <w:pPr>
        <w:spacing w:after="0" w:line="271" w:lineRule="auto"/>
        <w:jc w:val="center"/>
        <w:rPr>
          <w:rFonts w:ascii="Calibri" w:hAnsi="Calibri" w:cs="Calibri"/>
        </w:rPr>
      </w:pPr>
      <w:r w:rsidRPr="007541A5">
        <w:rPr>
          <w:rFonts w:ascii="Calibri" w:hAnsi="Calibri" w:cs="Calibri"/>
        </w:rPr>
        <w:t>§ 3.</w:t>
      </w:r>
    </w:p>
    <w:p w14:paraId="4ED597EA" w14:textId="77777777" w:rsidR="00310307" w:rsidRPr="007541A5" w:rsidRDefault="00310307" w:rsidP="00D9383C">
      <w:pPr>
        <w:pStyle w:val="Akapitzlist"/>
        <w:numPr>
          <w:ilvl w:val="0"/>
          <w:numId w:val="1"/>
        </w:numPr>
        <w:spacing w:after="0" w:line="271" w:lineRule="auto"/>
        <w:ind w:left="284"/>
        <w:jc w:val="both"/>
        <w:rPr>
          <w:rFonts w:ascii="Calibri" w:hAnsi="Calibri" w:cs="Calibri"/>
        </w:rPr>
      </w:pPr>
      <w:r w:rsidRPr="007541A5">
        <w:rPr>
          <w:rFonts w:ascii="Calibri" w:hAnsi="Calibri" w:cs="Calibri"/>
        </w:rPr>
        <w:t xml:space="preserve">Celem naboru jest wybór przedsięwzięć rewitalizacyjnych polegający na: zabraniu propozycji przedsięwzięć rewitalizacyjnych, analizę oraz weryfikację złożonych propozycji przedsięwzięć, uzgodnienie listy podstawowych i uzupełniających przedsięwzięć rewitalizacyjnych do GPR. </w:t>
      </w:r>
    </w:p>
    <w:p w14:paraId="7331CEB0" w14:textId="5105374F" w:rsidR="00336E26" w:rsidRPr="007541A5" w:rsidRDefault="00310307" w:rsidP="00D9383C">
      <w:pPr>
        <w:pStyle w:val="Akapitzlist"/>
        <w:numPr>
          <w:ilvl w:val="0"/>
          <w:numId w:val="1"/>
        </w:numPr>
        <w:spacing w:after="0" w:line="271" w:lineRule="auto"/>
        <w:ind w:left="284"/>
        <w:jc w:val="both"/>
        <w:rPr>
          <w:rFonts w:ascii="Calibri" w:hAnsi="Calibri" w:cs="Calibri"/>
          <w:i/>
        </w:rPr>
      </w:pPr>
      <w:r w:rsidRPr="007541A5">
        <w:rPr>
          <w:rFonts w:ascii="Calibri" w:hAnsi="Calibri" w:cs="Calibri"/>
        </w:rPr>
        <w:t>Weryfikacja polega na ocenie złożonych propozycji przedsięwzięć rewitalizacyjnych na podstawie Kryteriów oceny przedsięwzięć rewitalizacyjnych, stanowiących Załącznik nr 3 do Zarządzenia</w:t>
      </w:r>
      <w:r w:rsidR="00336E26" w:rsidRPr="007541A5">
        <w:rPr>
          <w:rFonts w:ascii="Calibri" w:hAnsi="Calibri" w:cs="Calibri"/>
          <w:i/>
          <w:sz w:val="20"/>
          <w:szCs w:val="20"/>
        </w:rPr>
        <w:t xml:space="preserve"> </w:t>
      </w:r>
      <w:r w:rsidR="00336E26" w:rsidRPr="007541A5">
        <w:rPr>
          <w:rFonts w:ascii="Calibri" w:hAnsi="Calibri" w:cs="Calibri"/>
          <w:i/>
        </w:rPr>
        <w:t xml:space="preserve">Nr ORM.0050.177.2023 Burmistrza </w:t>
      </w:r>
      <w:r w:rsidR="003D7261">
        <w:rPr>
          <w:rFonts w:ascii="Calibri" w:hAnsi="Calibri" w:cs="Calibri"/>
          <w:i/>
        </w:rPr>
        <w:t xml:space="preserve">Miasta </w:t>
      </w:r>
      <w:r w:rsidR="00336E26" w:rsidRPr="007541A5">
        <w:rPr>
          <w:rFonts w:ascii="Calibri" w:hAnsi="Calibri" w:cs="Calibri"/>
          <w:i/>
        </w:rPr>
        <w:t>Stocz</w:t>
      </w:r>
      <w:r w:rsidR="003D7261">
        <w:rPr>
          <w:rFonts w:ascii="Calibri" w:hAnsi="Calibri" w:cs="Calibri"/>
          <w:i/>
        </w:rPr>
        <w:t>e</w:t>
      </w:r>
      <w:r w:rsidR="00336E26" w:rsidRPr="007541A5">
        <w:rPr>
          <w:rFonts w:ascii="Calibri" w:hAnsi="Calibri" w:cs="Calibri"/>
          <w:i/>
        </w:rPr>
        <w:t xml:space="preserve">k Łukowski z dnia 18 października 2023r. w sprawie ogłoszenia naboru przedsięwzięć rewitalizacyjnych do Gminnego Programu Rewitalizacji Miasta Stoczek Łukowski  do 2030 r. </w:t>
      </w:r>
    </w:p>
    <w:p w14:paraId="58D3183E" w14:textId="77777777" w:rsidR="00310307" w:rsidRPr="007541A5" w:rsidRDefault="00310307" w:rsidP="00D9383C">
      <w:pPr>
        <w:pStyle w:val="Akapitzlist"/>
        <w:spacing w:after="0" w:line="271" w:lineRule="auto"/>
        <w:ind w:left="284"/>
        <w:jc w:val="both"/>
        <w:rPr>
          <w:rFonts w:ascii="Calibri" w:hAnsi="Calibri" w:cs="Calibri"/>
        </w:rPr>
      </w:pPr>
    </w:p>
    <w:p w14:paraId="3555E85A" w14:textId="77777777" w:rsidR="00310307" w:rsidRPr="007541A5" w:rsidRDefault="00310307" w:rsidP="00D9383C">
      <w:pPr>
        <w:pStyle w:val="Akapitzlist"/>
        <w:spacing w:after="0" w:line="271" w:lineRule="auto"/>
        <w:ind w:left="284"/>
        <w:jc w:val="center"/>
        <w:rPr>
          <w:rFonts w:ascii="Calibri" w:hAnsi="Calibri" w:cs="Calibri"/>
        </w:rPr>
      </w:pPr>
      <w:r w:rsidRPr="007541A5">
        <w:rPr>
          <w:rFonts w:ascii="Calibri" w:hAnsi="Calibri" w:cs="Calibri"/>
        </w:rPr>
        <w:t>§ 4.</w:t>
      </w:r>
    </w:p>
    <w:p w14:paraId="3BBF98C4" w14:textId="77777777" w:rsidR="00310307" w:rsidRPr="007541A5" w:rsidRDefault="00310307" w:rsidP="00D9383C">
      <w:pPr>
        <w:pStyle w:val="Akapitzlist"/>
        <w:numPr>
          <w:ilvl w:val="0"/>
          <w:numId w:val="8"/>
        </w:numPr>
        <w:spacing w:after="0" w:line="271" w:lineRule="auto"/>
        <w:jc w:val="both"/>
        <w:rPr>
          <w:rFonts w:ascii="Calibri" w:hAnsi="Calibri" w:cs="Calibri"/>
        </w:rPr>
      </w:pPr>
      <w:r w:rsidRPr="007541A5">
        <w:rPr>
          <w:rFonts w:ascii="Calibri" w:hAnsi="Calibri" w:cs="Calibri"/>
        </w:rPr>
        <w:t xml:space="preserve">Projekty należy składać na formularzu w okresie: </w:t>
      </w:r>
      <w:r w:rsidR="00D66079" w:rsidRPr="007541A5">
        <w:rPr>
          <w:rFonts w:ascii="Calibri" w:hAnsi="Calibri" w:cs="Calibri"/>
        </w:rPr>
        <w:t xml:space="preserve">od </w:t>
      </w:r>
      <w:r w:rsidR="00336E26" w:rsidRPr="007541A5">
        <w:rPr>
          <w:rFonts w:ascii="Calibri" w:hAnsi="Calibri" w:cs="Calibri"/>
        </w:rPr>
        <w:t>18 października 2023</w:t>
      </w:r>
      <w:r w:rsidR="00D66079" w:rsidRPr="007541A5">
        <w:rPr>
          <w:rFonts w:ascii="Calibri" w:hAnsi="Calibri" w:cs="Calibri"/>
        </w:rPr>
        <w:t xml:space="preserve"> r. do </w:t>
      </w:r>
      <w:r w:rsidR="00336E26" w:rsidRPr="007541A5">
        <w:rPr>
          <w:rFonts w:ascii="Calibri" w:hAnsi="Calibri" w:cs="Calibri"/>
        </w:rPr>
        <w:t>31 października 2023</w:t>
      </w:r>
      <w:r w:rsidR="00DD28C0" w:rsidRPr="007541A5">
        <w:rPr>
          <w:rFonts w:ascii="Calibri" w:hAnsi="Calibri" w:cs="Calibri"/>
        </w:rPr>
        <w:t xml:space="preserve"> r</w:t>
      </w:r>
      <w:r w:rsidRPr="007541A5">
        <w:rPr>
          <w:rFonts w:ascii="Calibri" w:hAnsi="Calibri" w:cs="Calibri"/>
        </w:rPr>
        <w:t xml:space="preserve">. </w:t>
      </w:r>
    </w:p>
    <w:p w14:paraId="40546966" w14:textId="77777777" w:rsidR="00310307" w:rsidRPr="007541A5" w:rsidRDefault="00310307" w:rsidP="00D9383C">
      <w:pPr>
        <w:pStyle w:val="Akapitzlist"/>
        <w:numPr>
          <w:ilvl w:val="0"/>
          <w:numId w:val="8"/>
        </w:numPr>
        <w:spacing w:after="0" w:line="271" w:lineRule="auto"/>
        <w:jc w:val="both"/>
        <w:rPr>
          <w:rFonts w:ascii="Calibri" w:hAnsi="Calibri" w:cs="Calibri"/>
        </w:rPr>
      </w:pPr>
      <w:r w:rsidRPr="007541A5">
        <w:rPr>
          <w:rFonts w:ascii="Calibri" w:hAnsi="Calibri" w:cs="Calibri"/>
        </w:rPr>
        <w:t xml:space="preserve">Wypełniony formularz można złożyć w następującej formie: </w:t>
      </w:r>
    </w:p>
    <w:p w14:paraId="015C51DD" w14:textId="77777777" w:rsidR="00310307" w:rsidRPr="007541A5" w:rsidRDefault="00310307" w:rsidP="00D9383C">
      <w:pPr>
        <w:pStyle w:val="Akapitzlist"/>
        <w:spacing w:after="0" w:line="271" w:lineRule="auto"/>
        <w:ind w:left="708"/>
        <w:jc w:val="both"/>
        <w:rPr>
          <w:rFonts w:ascii="Calibri" w:hAnsi="Calibri" w:cs="Calibri"/>
        </w:rPr>
      </w:pPr>
      <w:r w:rsidRPr="007541A5">
        <w:rPr>
          <w:rFonts w:ascii="Calibri" w:hAnsi="Calibri" w:cs="Calibri"/>
        </w:rPr>
        <w:t xml:space="preserve">1) elektronicznej –przesłanej na adres email: </w:t>
      </w:r>
      <w:hyperlink r:id="rId9" w:history="1">
        <w:r w:rsidR="00336E26" w:rsidRPr="007541A5">
          <w:rPr>
            <w:rStyle w:val="Hipercze"/>
            <w:rFonts w:ascii="Calibri" w:hAnsi="Calibri" w:cs="Calibri"/>
          </w:rPr>
          <w:t>miasto@stoczek-lukowski.pl</w:t>
        </w:r>
      </w:hyperlink>
      <w:r w:rsidR="00336E26" w:rsidRPr="007541A5">
        <w:rPr>
          <w:rFonts w:ascii="Calibri" w:hAnsi="Calibri" w:cs="Calibri"/>
        </w:rPr>
        <w:t xml:space="preserve"> </w:t>
      </w:r>
    </w:p>
    <w:p w14:paraId="4DBD3CAA" w14:textId="77777777" w:rsidR="00310307" w:rsidRPr="007541A5" w:rsidRDefault="00310307" w:rsidP="00D9383C">
      <w:pPr>
        <w:pStyle w:val="Akapitzlist"/>
        <w:spacing w:after="0" w:line="271" w:lineRule="auto"/>
        <w:ind w:left="708"/>
        <w:jc w:val="both"/>
        <w:rPr>
          <w:rFonts w:ascii="Calibri" w:hAnsi="Calibri" w:cs="Calibri"/>
        </w:rPr>
      </w:pPr>
      <w:r w:rsidRPr="007541A5">
        <w:rPr>
          <w:rFonts w:ascii="Calibri" w:hAnsi="Calibri" w:cs="Calibri"/>
        </w:rPr>
        <w:t>2) papierowej - pocztą na adres</w:t>
      </w:r>
      <w:r w:rsidR="00DD28C0" w:rsidRPr="007541A5">
        <w:rPr>
          <w:rFonts w:ascii="Calibri" w:hAnsi="Calibri" w:cs="Calibri"/>
        </w:rPr>
        <w:t>: Urząd</w:t>
      </w:r>
      <w:r w:rsidR="00F4788D" w:rsidRPr="007541A5">
        <w:rPr>
          <w:rFonts w:ascii="Calibri" w:hAnsi="Calibri" w:cs="Calibri"/>
        </w:rPr>
        <w:t xml:space="preserve"> Miasta Stoczek Łukowski</w:t>
      </w:r>
      <w:r w:rsidRPr="007541A5">
        <w:rPr>
          <w:rFonts w:ascii="Calibri" w:hAnsi="Calibri" w:cs="Calibri"/>
        </w:rPr>
        <w:t xml:space="preserve">, </w:t>
      </w:r>
      <w:r w:rsidR="00336E26" w:rsidRPr="007541A5">
        <w:rPr>
          <w:rFonts w:ascii="Calibri" w:hAnsi="Calibri" w:cs="Calibri"/>
        </w:rPr>
        <w:t xml:space="preserve">Plac Tadeusza Kościuszki 1, 21-450 Stoczek Łukowski </w:t>
      </w:r>
      <w:r w:rsidR="00B506B7" w:rsidRPr="007541A5">
        <w:rPr>
          <w:rFonts w:ascii="Calibri" w:hAnsi="Calibri" w:cs="Calibri"/>
        </w:rPr>
        <w:t xml:space="preserve"> </w:t>
      </w:r>
      <w:r w:rsidRPr="007541A5">
        <w:rPr>
          <w:rFonts w:ascii="Calibri" w:hAnsi="Calibri" w:cs="Calibri"/>
        </w:rPr>
        <w:t>w kopercie opisanej „REWITALIZACJA – PRZEDSIĘWZIĘCIA”,</w:t>
      </w:r>
    </w:p>
    <w:p w14:paraId="6FCD1422" w14:textId="77777777" w:rsidR="00310307" w:rsidRPr="007541A5" w:rsidRDefault="00310307" w:rsidP="00D9383C">
      <w:pPr>
        <w:pStyle w:val="Akapitzlist"/>
        <w:spacing w:after="0" w:line="271" w:lineRule="auto"/>
        <w:ind w:left="708"/>
        <w:jc w:val="both"/>
        <w:rPr>
          <w:rFonts w:ascii="Calibri" w:hAnsi="Calibri" w:cs="Calibri"/>
        </w:rPr>
      </w:pPr>
      <w:r w:rsidRPr="007541A5">
        <w:rPr>
          <w:rFonts w:ascii="Calibri" w:hAnsi="Calibri" w:cs="Calibri"/>
        </w:rPr>
        <w:t xml:space="preserve">3) papierowej - </w:t>
      </w:r>
      <w:r w:rsidR="00DD28C0" w:rsidRPr="007541A5">
        <w:rPr>
          <w:rFonts w:ascii="Calibri" w:hAnsi="Calibri" w:cs="Calibri"/>
        </w:rPr>
        <w:t>złożonej</w:t>
      </w:r>
      <w:r w:rsidRPr="007541A5">
        <w:rPr>
          <w:rFonts w:ascii="Calibri" w:hAnsi="Calibri" w:cs="Calibri"/>
        </w:rPr>
        <w:t xml:space="preserve"> w </w:t>
      </w:r>
      <w:r w:rsidR="00F92293" w:rsidRPr="007541A5">
        <w:rPr>
          <w:rFonts w:ascii="Calibri" w:hAnsi="Calibri" w:cs="Calibri"/>
        </w:rPr>
        <w:t xml:space="preserve">Urzędzie </w:t>
      </w:r>
      <w:r w:rsidR="00F4788D" w:rsidRPr="007541A5">
        <w:rPr>
          <w:rFonts w:ascii="Calibri" w:hAnsi="Calibri" w:cs="Calibri"/>
        </w:rPr>
        <w:t>Miasta Stoczek Łukowski</w:t>
      </w:r>
      <w:r w:rsidR="00D66079" w:rsidRPr="007541A5">
        <w:rPr>
          <w:rFonts w:ascii="Calibri" w:hAnsi="Calibri" w:cs="Calibri"/>
        </w:rPr>
        <w:t xml:space="preserve">  </w:t>
      </w:r>
      <w:r w:rsidR="00AF1EDE" w:rsidRPr="007541A5">
        <w:rPr>
          <w:rFonts w:ascii="Calibri" w:hAnsi="Calibri" w:cs="Calibri"/>
        </w:rPr>
        <w:t xml:space="preserve">Plac Tadeusza Kościuszki 1, 21-450 Stoczek Łukowski </w:t>
      </w:r>
      <w:proofErr w:type="spellStart"/>
      <w:r w:rsidRPr="007541A5">
        <w:rPr>
          <w:rFonts w:ascii="Calibri" w:hAnsi="Calibri" w:cs="Calibri"/>
        </w:rPr>
        <w:t>pok</w:t>
      </w:r>
      <w:proofErr w:type="spellEnd"/>
      <w:r w:rsidR="00AF1EDE" w:rsidRPr="007541A5">
        <w:rPr>
          <w:rFonts w:ascii="Calibri" w:hAnsi="Calibri" w:cs="Calibri"/>
        </w:rPr>
        <w:t xml:space="preserve"> 211 </w:t>
      </w:r>
      <w:r w:rsidRPr="007541A5">
        <w:rPr>
          <w:rFonts w:ascii="Calibri" w:hAnsi="Calibri" w:cs="Calibri"/>
        </w:rPr>
        <w:t>w godzinach pracy urzędu, w kopercie opisanej „REWITALIZACJA – PRZEDSIĘWZIĘCIA”.</w:t>
      </w:r>
    </w:p>
    <w:p w14:paraId="298A4182" w14:textId="77777777" w:rsidR="00310307" w:rsidRPr="007541A5" w:rsidRDefault="00310307" w:rsidP="00D9383C">
      <w:pPr>
        <w:pStyle w:val="Akapitzlist"/>
        <w:spacing w:after="0" w:line="271" w:lineRule="auto"/>
        <w:ind w:left="0"/>
        <w:jc w:val="both"/>
        <w:rPr>
          <w:rFonts w:ascii="Calibri" w:hAnsi="Calibri" w:cs="Calibri"/>
        </w:rPr>
      </w:pPr>
      <w:r w:rsidRPr="007541A5">
        <w:rPr>
          <w:rFonts w:ascii="Calibri" w:hAnsi="Calibri" w:cs="Calibri"/>
        </w:rPr>
        <w:t xml:space="preserve">3. Formularze, które wpłyną po terminie lub nie zostaną wypełnione w całości, nie będą podlegały ocenie. W przypadku złożenia formularza drogą pocztową decydująca jest data stempla pocztowego. </w:t>
      </w:r>
    </w:p>
    <w:p w14:paraId="37FFD418" w14:textId="77777777" w:rsidR="00D9383C" w:rsidRPr="007541A5" w:rsidRDefault="00310307" w:rsidP="00D9383C">
      <w:pPr>
        <w:spacing w:after="0" w:line="271" w:lineRule="auto"/>
        <w:jc w:val="both"/>
        <w:rPr>
          <w:rFonts w:ascii="Calibri" w:hAnsi="Calibri" w:cs="Calibri"/>
        </w:rPr>
      </w:pPr>
      <w:r w:rsidRPr="007541A5">
        <w:rPr>
          <w:rFonts w:ascii="Calibri" w:hAnsi="Calibri" w:cs="Calibri"/>
        </w:rPr>
        <w:t>4. Formularz jest dostępny na stronach:</w:t>
      </w:r>
      <w:r w:rsidR="00AF1EDE" w:rsidRPr="007541A5">
        <w:rPr>
          <w:rFonts w:ascii="Calibri" w:hAnsi="Calibri" w:cs="Calibri"/>
        </w:rPr>
        <w:t xml:space="preserve"> Urzędu Miasta w Stoczku Łukowskim </w:t>
      </w:r>
    </w:p>
    <w:p w14:paraId="6C787B93" w14:textId="77777777" w:rsidR="00D9383C" w:rsidRPr="007541A5" w:rsidRDefault="00D9383C" w:rsidP="00D9383C">
      <w:pPr>
        <w:spacing w:after="0" w:line="271" w:lineRule="auto"/>
        <w:ind w:left="360"/>
        <w:jc w:val="both"/>
        <w:rPr>
          <w:rStyle w:val="Hipercze"/>
          <w:rFonts w:ascii="Calibri" w:eastAsia="Times New Roman" w:hAnsi="Calibri" w:cs="Calibri"/>
          <w:sz w:val="24"/>
          <w:szCs w:val="24"/>
          <w:lang w:eastAsia="pl-PL"/>
        </w:rPr>
      </w:pPr>
      <w:r w:rsidRPr="007541A5">
        <w:rPr>
          <w:rFonts w:ascii="Calibri" w:eastAsia="Times New Roman" w:hAnsi="Calibri" w:cs="Calibri"/>
          <w:sz w:val="24"/>
          <w:szCs w:val="24"/>
          <w:lang w:eastAsia="pl-PL"/>
        </w:rPr>
        <w:t xml:space="preserve">a) </w:t>
      </w:r>
      <w:r w:rsidR="00AF1EDE" w:rsidRPr="007541A5">
        <w:rPr>
          <w:rFonts w:ascii="Calibri" w:eastAsia="Times New Roman" w:hAnsi="Calibri" w:cs="Calibri"/>
          <w:sz w:val="24"/>
          <w:szCs w:val="24"/>
          <w:lang w:eastAsia="pl-PL"/>
        </w:rPr>
        <w:t>na stronie internetowej</w:t>
      </w:r>
      <w:r w:rsidRPr="007541A5">
        <w:rPr>
          <w:rFonts w:ascii="Calibri" w:eastAsia="Times New Roman" w:hAnsi="Calibri" w:cs="Calibri"/>
          <w:sz w:val="24"/>
          <w:szCs w:val="24"/>
          <w:lang w:eastAsia="pl-PL"/>
        </w:rPr>
        <w:t>:</w:t>
      </w:r>
      <w:r w:rsidRPr="007541A5">
        <w:rPr>
          <w:rStyle w:val="Hipercze"/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hyperlink r:id="rId10">
        <w:r w:rsidRPr="007541A5">
          <w:rPr>
            <w:rStyle w:val="Hipercze"/>
            <w:rFonts w:ascii="Calibri" w:eastAsia="Times New Roman" w:hAnsi="Calibri" w:cs="Calibri"/>
            <w:sz w:val="24"/>
            <w:szCs w:val="24"/>
            <w:lang w:eastAsia="pl-PL"/>
          </w:rPr>
          <w:t>http://www.stoczek-lukowski.pl/</w:t>
        </w:r>
      </w:hyperlink>
      <w:r w:rsidRPr="007541A5">
        <w:rPr>
          <w:rStyle w:val="Hipercze"/>
          <w:rFonts w:ascii="Calibri" w:eastAsia="Times New Roman" w:hAnsi="Calibri" w:cs="Calibri"/>
          <w:sz w:val="24"/>
          <w:szCs w:val="24"/>
          <w:lang w:eastAsia="pl-PL"/>
        </w:rPr>
        <w:t xml:space="preserve"> w zakładce: REWITALIZACJA MIASTA STOCZEK ŁUKOWSKI – Gminny Program Rewitalizacji dla Miasta Stoczek Łukowski,</w:t>
      </w:r>
    </w:p>
    <w:p w14:paraId="6529B4F4" w14:textId="77777777" w:rsidR="00D9383C" w:rsidRPr="007541A5" w:rsidRDefault="00D9383C" w:rsidP="00D9383C">
      <w:pPr>
        <w:pStyle w:val="Akapitzlist"/>
        <w:numPr>
          <w:ilvl w:val="0"/>
          <w:numId w:val="10"/>
        </w:numPr>
        <w:suppressAutoHyphens/>
        <w:spacing w:after="0" w:line="271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7541A5">
        <w:rPr>
          <w:rFonts w:ascii="Calibri" w:eastAsia="Times New Roman" w:hAnsi="Calibri" w:cs="Calibri"/>
          <w:sz w:val="24"/>
          <w:szCs w:val="24"/>
          <w:lang w:eastAsia="pl-PL"/>
        </w:rPr>
        <w:t xml:space="preserve">w Biuletynie Informacji Publicznej Urzędu Miasta Stoczek Łukowski: </w:t>
      </w:r>
      <w:r w:rsidRPr="007541A5">
        <w:rPr>
          <w:rStyle w:val="Hipercze"/>
          <w:rFonts w:ascii="Calibri" w:eastAsia="Times New Roman" w:hAnsi="Calibri" w:cs="Calibri"/>
          <w:sz w:val="24"/>
          <w:szCs w:val="24"/>
          <w:lang w:eastAsia="pl-PL"/>
        </w:rPr>
        <w:t>http://www.bip.stoczek-lukowski.pl/index.php?id=520#520..</w:t>
      </w:r>
    </w:p>
    <w:p w14:paraId="0C0FECE7" w14:textId="77777777" w:rsidR="00310307" w:rsidRPr="007541A5" w:rsidRDefault="00310307" w:rsidP="00D9383C">
      <w:pPr>
        <w:pStyle w:val="Akapitzlist"/>
        <w:spacing w:after="0" w:line="271" w:lineRule="auto"/>
        <w:ind w:left="284"/>
        <w:jc w:val="both"/>
        <w:rPr>
          <w:rFonts w:ascii="Calibri" w:hAnsi="Calibri" w:cs="Calibri"/>
        </w:rPr>
      </w:pPr>
      <w:r w:rsidRPr="007541A5">
        <w:rPr>
          <w:rFonts w:ascii="Calibri" w:hAnsi="Calibri" w:cs="Calibri"/>
        </w:rPr>
        <w:t xml:space="preserve">5. W razie stwierdzenia braków lub w przypadku wątpliwości co do treści formularza, Wnioskodawca może być proszony o udzielenie wyjaśnień. </w:t>
      </w:r>
    </w:p>
    <w:p w14:paraId="5A0021D9" w14:textId="77777777" w:rsidR="00310307" w:rsidRPr="007541A5" w:rsidRDefault="00310307" w:rsidP="00D9383C">
      <w:pPr>
        <w:pStyle w:val="Akapitzlist"/>
        <w:spacing w:after="0" w:line="271" w:lineRule="auto"/>
        <w:ind w:left="284"/>
        <w:jc w:val="both"/>
        <w:rPr>
          <w:rFonts w:ascii="Calibri" w:hAnsi="Calibri" w:cs="Calibri"/>
        </w:rPr>
      </w:pPr>
    </w:p>
    <w:p w14:paraId="521F6A0E" w14:textId="77777777" w:rsidR="00310307" w:rsidRPr="007541A5" w:rsidRDefault="00310307" w:rsidP="00D9383C">
      <w:pPr>
        <w:pStyle w:val="Akapitzlist"/>
        <w:spacing w:after="0" w:line="271" w:lineRule="auto"/>
        <w:ind w:left="284"/>
        <w:jc w:val="center"/>
        <w:rPr>
          <w:rFonts w:ascii="Calibri" w:hAnsi="Calibri" w:cs="Calibri"/>
        </w:rPr>
      </w:pPr>
      <w:r w:rsidRPr="007541A5">
        <w:rPr>
          <w:rFonts w:ascii="Calibri" w:hAnsi="Calibri" w:cs="Calibri"/>
        </w:rPr>
        <w:t>§ 5.</w:t>
      </w:r>
    </w:p>
    <w:p w14:paraId="1A348E54" w14:textId="77777777" w:rsidR="009D039E" w:rsidRPr="007541A5" w:rsidRDefault="00310307" w:rsidP="00D9383C">
      <w:pPr>
        <w:pStyle w:val="Akapitzlist"/>
        <w:spacing w:after="0" w:line="271" w:lineRule="auto"/>
        <w:ind w:left="284"/>
        <w:jc w:val="both"/>
        <w:rPr>
          <w:rFonts w:ascii="Calibri" w:hAnsi="Calibri" w:cs="Calibri"/>
        </w:rPr>
      </w:pPr>
      <w:r w:rsidRPr="007541A5">
        <w:rPr>
          <w:rFonts w:ascii="Calibri" w:hAnsi="Calibri" w:cs="Calibri"/>
        </w:rPr>
        <w:t xml:space="preserve">1. W naborze mogą wziąć udział przedsięwzięcia przyczyniające się do rozwiązania problemów obszaru rewitalizacji oraz zlokalizowane na obszarze rewitalizacji </w:t>
      </w:r>
      <w:r w:rsidR="00F4788D" w:rsidRPr="007541A5">
        <w:rPr>
          <w:rFonts w:ascii="Calibri" w:hAnsi="Calibri" w:cs="Calibri"/>
        </w:rPr>
        <w:t xml:space="preserve">Miasta Stoczek </w:t>
      </w:r>
      <w:r w:rsidR="00AF1EDE" w:rsidRPr="007541A5">
        <w:rPr>
          <w:rFonts w:ascii="Calibri" w:hAnsi="Calibri" w:cs="Calibri"/>
        </w:rPr>
        <w:t>Łukowski</w:t>
      </w:r>
      <w:r w:rsidR="00D66079" w:rsidRPr="007541A5">
        <w:rPr>
          <w:rFonts w:ascii="Calibri" w:hAnsi="Calibri" w:cs="Calibri"/>
        </w:rPr>
        <w:t xml:space="preserve">. </w:t>
      </w:r>
    </w:p>
    <w:p w14:paraId="6D44EDED" w14:textId="77777777" w:rsidR="00310307" w:rsidRPr="007541A5" w:rsidRDefault="00310307" w:rsidP="00D9383C">
      <w:pPr>
        <w:pStyle w:val="Akapitzlist"/>
        <w:spacing w:after="0" w:line="271" w:lineRule="auto"/>
        <w:ind w:left="284"/>
        <w:jc w:val="both"/>
        <w:rPr>
          <w:rFonts w:ascii="Calibri" w:hAnsi="Calibri" w:cs="Calibri"/>
        </w:rPr>
      </w:pPr>
      <w:r w:rsidRPr="007541A5">
        <w:rPr>
          <w:rFonts w:ascii="Calibri" w:hAnsi="Calibri" w:cs="Calibri"/>
        </w:rPr>
        <w:t xml:space="preserve">2. Dopuszcza się lokalizację przedsięwzięcia poza obszarem rewitalizacji, tylko w uzasadnionych przypadkach, w szczególności pod warunkiem wpływu danego przedsięwzięcia rewitalizacyjnego </w:t>
      </w:r>
      <w:r w:rsidRPr="007541A5">
        <w:rPr>
          <w:rFonts w:ascii="Calibri" w:hAnsi="Calibri" w:cs="Calibri"/>
        </w:rPr>
        <w:lastRenderedPageBreak/>
        <w:t xml:space="preserve">na rozwiązywanie zdiagnozowanych problemów społecznych występujących na </w:t>
      </w:r>
      <w:r w:rsidR="009D039E" w:rsidRPr="007541A5">
        <w:rPr>
          <w:rFonts w:ascii="Calibri" w:hAnsi="Calibri" w:cs="Calibri"/>
        </w:rPr>
        <w:t>obszarze rewitalizacji</w:t>
      </w:r>
      <w:r w:rsidRPr="007541A5">
        <w:rPr>
          <w:rFonts w:ascii="Calibri" w:hAnsi="Calibri" w:cs="Calibri"/>
        </w:rPr>
        <w:t>.</w:t>
      </w:r>
    </w:p>
    <w:p w14:paraId="08688CE5" w14:textId="77777777" w:rsidR="009D039E" w:rsidRPr="007541A5" w:rsidRDefault="009D039E" w:rsidP="00D9383C">
      <w:pPr>
        <w:pStyle w:val="Akapitzlist"/>
        <w:spacing w:after="0" w:line="271" w:lineRule="auto"/>
        <w:ind w:left="284"/>
        <w:jc w:val="both"/>
        <w:rPr>
          <w:rFonts w:ascii="Calibri" w:hAnsi="Calibri" w:cs="Calibri"/>
        </w:rPr>
      </w:pPr>
    </w:p>
    <w:p w14:paraId="2DF1E0F8" w14:textId="77777777" w:rsidR="009D039E" w:rsidRPr="007541A5" w:rsidRDefault="009D039E" w:rsidP="00D9383C">
      <w:pPr>
        <w:pStyle w:val="Akapitzlist"/>
        <w:spacing w:after="0" w:line="271" w:lineRule="auto"/>
        <w:ind w:left="284"/>
        <w:jc w:val="center"/>
        <w:rPr>
          <w:rFonts w:ascii="Calibri" w:hAnsi="Calibri" w:cs="Calibri"/>
        </w:rPr>
      </w:pPr>
      <w:r w:rsidRPr="007541A5">
        <w:rPr>
          <w:rFonts w:ascii="Calibri" w:hAnsi="Calibri" w:cs="Calibri"/>
        </w:rPr>
        <w:t>§ 6.</w:t>
      </w:r>
    </w:p>
    <w:p w14:paraId="33505147" w14:textId="77777777" w:rsidR="009D039E" w:rsidRPr="007541A5" w:rsidRDefault="009D039E" w:rsidP="00D9383C">
      <w:pPr>
        <w:pStyle w:val="Akapitzlist"/>
        <w:spacing w:after="0" w:line="271" w:lineRule="auto"/>
        <w:ind w:left="284"/>
        <w:jc w:val="both"/>
        <w:rPr>
          <w:rFonts w:ascii="Calibri" w:hAnsi="Calibri" w:cs="Calibri"/>
        </w:rPr>
      </w:pPr>
      <w:r w:rsidRPr="007541A5">
        <w:rPr>
          <w:rFonts w:ascii="Calibri" w:hAnsi="Calibri" w:cs="Calibri"/>
        </w:rPr>
        <w:t>1. Weryfikację przedsięwzięć złożonych w ram</w:t>
      </w:r>
      <w:r w:rsidR="00D9383C" w:rsidRPr="007541A5">
        <w:rPr>
          <w:rFonts w:ascii="Calibri" w:hAnsi="Calibri" w:cs="Calibri"/>
        </w:rPr>
        <w:t>ach naboru przeprowadzi Zespół z</w:t>
      </w:r>
      <w:r w:rsidRPr="007541A5">
        <w:rPr>
          <w:rFonts w:ascii="Calibri" w:hAnsi="Calibri" w:cs="Calibri"/>
        </w:rPr>
        <w:t xml:space="preserve">adaniowy. </w:t>
      </w:r>
    </w:p>
    <w:p w14:paraId="2B4AD9B3" w14:textId="77777777" w:rsidR="009D039E" w:rsidRPr="007541A5" w:rsidRDefault="009D039E" w:rsidP="00D9383C">
      <w:pPr>
        <w:pStyle w:val="Akapitzlist"/>
        <w:spacing w:after="0" w:line="271" w:lineRule="auto"/>
        <w:ind w:left="284"/>
        <w:jc w:val="both"/>
        <w:rPr>
          <w:rFonts w:ascii="Calibri" w:hAnsi="Calibri" w:cs="Calibri"/>
        </w:rPr>
      </w:pPr>
      <w:r w:rsidRPr="007541A5">
        <w:rPr>
          <w:rFonts w:ascii="Calibri" w:hAnsi="Calibri" w:cs="Calibri"/>
        </w:rPr>
        <w:t xml:space="preserve">2. Organizację pracy Zespołu Zadaniowego zapewnia jej Przewodniczący. </w:t>
      </w:r>
    </w:p>
    <w:p w14:paraId="718E77C0" w14:textId="47230130" w:rsidR="009D039E" w:rsidRPr="007541A5" w:rsidRDefault="009D039E" w:rsidP="00D9383C">
      <w:pPr>
        <w:pStyle w:val="Akapitzlist"/>
        <w:spacing w:after="0" w:line="271" w:lineRule="auto"/>
        <w:ind w:left="284"/>
        <w:jc w:val="both"/>
        <w:rPr>
          <w:rFonts w:ascii="Calibri" w:hAnsi="Calibri" w:cs="Calibri"/>
        </w:rPr>
      </w:pPr>
      <w:r w:rsidRPr="007541A5">
        <w:rPr>
          <w:rFonts w:ascii="Calibri" w:hAnsi="Calibri" w:cs="Calibri"/>
        </w:rPr>
        <w:t xml:space="preserve">3. Weryfikacja dokonywana jest w oparciu o Kryteria oceny przedsięwzięć rewitalizacyjnych, stanowiące Załącznik nr 3 do Zarządzenia </w:t>
      </w:r>
      <w:r w:rsidR="00AF1EDE" w:rsidRPr="007541A5">
        <w:rPr>
          <w:rFonts w:ascii="Calibri" w:hAnsi="Calibri" w:cs="Calibri"/>
        </w:rPr>
        <w:t xml:space="preserve">Nr ORM.0050.177.2023 Burmistrza </w:t>
      </w:r>
      <w:r w:rsidR="003D7261">
        <w:rPr>
          <w:rFonts w:ascii="Calibri" w:hAnsi="Calibri" w:cs="Calibri"/>
        </w:rPr>
        <w:t xml:space="preserve">Miasta Stoczek Łukowski </w:t>
      </w:r>
      <w:r w:rsidR="00AF1EDE" w:rsidRPr="007541A5">
        <w:rPr>
          <w:rFonts w:ascii="Calibri" w:hAnsi="Calibri" w:cs="Calibri"/>
        </w:rPr>
        <w:t>z dnia 18 października 2023r. w sprawie ogłoszenia naboru przedsięwzięć rewitalizacyjnych  do Gminnego Programu Rewitalizacji Miasta Stoczek Łukowski  do 2030 r.</w:t>
      </w:r>
    </w:p>
    <w:p w14:paraId="0194E4C9" w14:textId="77777777" w:rsidR="009D039E" w:rsidRPr="007541A5" w:rsidRDefault="009D039E" w:rsidP="00D9383C">
      <w:pPr>
        <w:pStyle w:val="Akapitzlist"/>
        <w:spacing w:after="0" w:line="271" w:lineRule="auto"/>
        <w:ind w:left="284"/>
        <w:jc w:val="both"/>
        <w:rPr>
          <w:rFonts w:ascii="Calibri" w:hAnsi="Calibri" w:cs="Calibri"/>
        </w:rPr>
      </w:pPr>
    </w:p>
    <w:p w14:paraId="48199304" w14:textId="77777777" w:rsidR="009D039E" w:rsidRPr="007541A5" w:rsidRDefault="009D039E" w:rsidP="00D9383C">
      <w:pPr>
        <w:pStyle w:val="Akapitzlist"/>
        <w:spacing w:after="0" w:line="271" w:lineRule="auto"/>
        <w:ind w:left="284"/>
        <w:jc w:val="center"/>
        <w:rPr>
          <w:rFonts w:ascii="Calibri" w:hAnsi="Calibri" w:cs="Calibri"/>
        </w:rPr>
      </w:pPr>
      <w:r w:rsidRPr="007541A5">
        <w:rPr>
          <w:rFonts w:ascii="Calibri" w:hAnsi="Calibri" w:cs="Calibri"/>
        </w:rPr>
        <w:t>§ 7.</w:t>
      </w:r>
    </w:p>
    <w:p w14:paraId="1829C970" w14:textId="77777777" w:rsidR="00D9383C" w:rsidRPr="007541A5" w:rsidRDefault="009D039E" w:rsidP="00D9383C">
      <w:pPr>
        <w:pStyle w:val="Akapitzlist"/>
        <w:numPr>
          <w:ilvl w:val="0"/>
          <w:numId w:val="11"/>
        </w:numPr>
        <w:spacing w:after="0" w:line="271" w:lineRule="auto"/>
        <w:jc w:val="both"/>
        <w:rPr>
          <w:rFonts w:ascii="Calibri" w:hAnsi="Calibri" w:cs="Calibri"/>
        </w:rPr>
      </w:pPr>
      <w:r w:rsidRPr="007541A5">
        <w:rPr>
          <w:rFonts w:ascii="Calibri" w:hAnsi="Calibri" w:cs="Calibri"/>
        </w:rPr>
        <w:t xml:space="preserve">Wykaz przedsięwzięć rewitalizacyjnych zakwalifikowanych przez Zespół Zadaniowy do wpisania na Listę planowanych podstawowych przedsięwzięć rewitalizacyjnych oraz Lista pozostałych dopuszczalnych przedsięwzięć rewitalizacyjnych, po ich zaakceptowaniu przez </w:t>
      </w:r>
      <w:r w:rsidR="00F4788D" w:rsidRPr="007541A5">
        <w:rPr>
          <w:rFonts w:ascii="Calibri" w:hAnsi="Calibri" w:cs="Calibri"/>
        </w:rPr>
        <w:t>Burmistrza Miasta</w:t>
      </w:r>
      <w:r w:rsidR="00D66079" w:rsidRPr="007541A5">
        <w:rPr>
          <w:rFonts w:ascii="Calibri" w:hAnsi="Calibri" w:cs="Calibri"/>
        </w:rPr>
        <w:t xml:space="preserve"> </w:t>
      </w:r>
      <w:r w:rsidRPr="007541A5">
        <w:rPr>
          <w:rFonts w:ascii="Calibri" w:hAnsi="Calibri" w:cs="Calibri"/>
        </w:rPr>
        <w:t>, zostanie opubliko</w:t>
      </w:r>
      <w:r w:rsidR="00F4788D" w:rsidRPr="007541A5">
        <w:rPr>
          <w:rFonts w:ascii="Calibri" w:hAnsi="Calibri" w:cs="Calibri"/>
        </w:rPr>
        <w:t>wany na stronach internetowych:</w:t>
      </w:r>
    </w:p>
    <w:p w14:paraId="1621897C" w14:textId="77777777" w:rsidR="00D9383C" w:rsidRPr="007541A5" w:rsidRDefault="00D9383C" w:rsidP="00D9383C">
      <w:pPr>
        <w:pStyle w:val="Akapitzlist"/>
        <w:numPr>
          <w:ilvl w:val="1"/>
          <w:numId w:val="11"/>
        </w:numPr>
        <w:spacing w:after="0" w:line="271" w:lineRule="auto"/>
        <w:rPr>
          <w:rFonts w:ascii="Calibri" w:hAnsi="Calibri" w:cs="Calibri"/>
          <w:u w:val="single"/>
        </w:rPr>
      </w:pPr>
      <w:r w:rsidRPr="007541A5">
        <w:rPr>
          <w:rFonts w:ascii="Calibri" w:hAnsi="Calibri" w:cs="Calibri"/>
        </w:rPr>
        <w:t xml:space="preserve"> na stronie internetowej:</w:t>
      </w:r>
      <w:r w:rsidRPr="007541A5">
        <w:rPr>
          <w:rFonts w:ascii="Calibri" w:hAnsi="Calibri" w:cs="Calibri"/>
          <w:u w:val="single"/>
        </w:rPr>
        <w:t xml:space="preserve"> </w:t>
      </w:r>
      <w:hyperlink r:id="rId11">
        <w:r w:rsidRPr="007541A5">
          <w:rPr>
            <w:rStyle w:val="Hipercze"/>
            <w:rFonts w:ascii="Calibri" w:hAnsi="Calibri" w:cs="Calibri"/>
          </w:rPr>
          <w:t>http://www.stoczek-lukowski.pl/</w:t>
        </w:r>
      </w:hyperlink>
      <w:r w:rsidRPr="007541A5">
        <w:rPr>
          <w:rFonts w:ascii="Calibri" w:hAnsi="Calibri" w:cs="Calibri"/>
          <w:u w:val="single"/>
        </w:rPr>
        <w:t xml:space="preserve"> w zakładce: REWITALIZACJA MIASTA STOCZEK ŁUKOWSKI – Gminny Program Rewitalizacji dla Miasta Stoczek Łukowski,</w:t>
      </w:r>
    </w:p>
    <w:p w14:paraId="1FA40B94" w14:textId="77777777" w:rsidR="00D9383C" w:rsidRPr="007541A5" w:rsidRDefault="00D9383C" w:rsidP="00D9383C">
      <w:pPr>
        <w:pStyle w:val="Akapitzlist"/>
        <w:numPr>
          <w:ilvl w:val="1"/>
          <w:numId w:val="11"/>
        </w:numPr>
        <w:spacing w:after="0" w:line="271" w:lineRule="auto"/>
        <w:jc w:val="both"/>
        <w:rPr>
          <w:rFonts w:ascii="Calibri" w:hAnsi="Calibri" w:cs="Calibri"/>
        </w:rPr>
      </w:pPr>
      <w:r w:rsidRPr="007541A5">
        <w:rPr>
          <w:rFonts w:ascii="Calibri" w:hAnsi="Calibri" w:cs="Calibri"/>
        </w:rPr>
        <w:t xml:space="preserve">w Biuletynie Informacji Publicznej Urzędu Miasta Stoczek Łukowski: </w:t>
      </w:r>
      <w:hyperlink r:id="rId12" w:anchor="520" w:history="1">
        <w:r w:rsidRPr="007541A5">
          <w:rPr>
            <w:rStyle w:val="Hipercze"/>
            <w:rFonts w:ascii="Calibri" w:hAnsi="Calibri" w:cs="Calibri"/>
          </w:rPr>
          <w:t>http://www.bip.stoczek-lukowski.pl/index.php?id=520#520</w:t>
        </w:r>
      </w:hyperlink>
      <w:r w:rsidRPr="007541A5">
        <w:rPr>
          <w:rFonts w:ascii="Calibri" w:hAnsi="Calibri" w:cs="Calibri"/>
          <w:u w:val="single"/>
        </w:rPr>
        <w:t>..</w:t>
      </w:r>
    </w:p>
    <w:p w14:paraId="735CE2B6" w14:textId="77777777" w:rsidR="009D039E" w:rsidRPr="007541A5" w:rsidRDefault="009D039E" w:rsidP="00D9383C">
      <w:pPr>
        <w:pStyle w:val="Akapitzlist"/>
        <w:spacing w:after="0" w:line="271" w:lineRule="auto"/>
        <w:ind w:left="284"/>
        <w:jc w:val="both"/>
        <w:rPr>
          <w:rFonts w:ascii="Calibri" w:hAnsi="Calibri" w:cs="Calibri"/>
        </w:rPr>
      </w:pPr>
      <w:r w:rsidRPr="007541A5">
        <w:rPr>
          <w:rFonts w:ascii="Calibri" w:hAnsi="Calibri" w:cs="Calibri"/>
        </w:rPr>
        <w:t>2. Organizator naboru nie przewiduje środków odwoławczych.</w:t>
      </w:r>
    </w:p>
    <w:p w14:paraId="4D7257ED" w14:textId="77777777" w:rsidR="009D039E" w:rsidRPr="007541A5" w:rsidRDefault="009D039E" w:rsidP="00D9383C">
      <w:pPr>
        <w:pStyle w:val="Akapitzlist"/>
        <w:spacing w:after="0" w:line="271" w:lineRule="auto"/>
        <w:ind w:left="284"/>
        <w:jc w:val="both"/>
        <w:rPr>
          <w:rFonts w:ascii="Calibri" w:hAnsi="Calibri" w:cs="Calibri"/>
          <w:i/>
        </w:rPr>
      </w:pPr>
      <w:r w:rsidRPr="007541A5">
        <w:rPr>
          <w:rFonts w:ascii="Calibri" w:hAnsi="Calibri" w:cs="Calibri"/>
        </w:rPr>
        <w:t xml:space="preserve">3. Wpisanie projektów na Listę </w:t>
      </w:r>
      <w:r w:rsidR="00A24502" w:rsidRPr="007541A5">
        <w:rPr>
          <w:rFonts w:ascii="Calibri" w:hAnsi="Calibri" w:cs="Calibri"/>
        </w:rPr>
        <w:t>planowanych podstawowych przedsięwzięć rewitalizacyjnych lub na L</w:t>
      </w:r>
      <w:r w:rsidRPr="007541A5">
        <w:rPr>
          <w:rFonts w:ascii="Calibri" w:hAnsi="Calibri" w:cs="Calibri"/>
        </w:rPr>
        <w:t xml:space="preserve">istę </w:t>
      </w:r>
      <w:r w:rsidR="00A24502" w:rsidRPr="007541A5">
        <w:rPr>
          <w:rFonts w:ascii="Calibri" w:hAnsi="Calibri" w:cs="Calibri"/>
        </w:rPr>
        <w:t xml:space="preserve">pozostałych dopuszczalnych przedsięwzięć rewitalizacyjnych </w:t>
      </w:r>
      <w:r w:rsidRPr="007541A5">
        <w:rPr>
          <w:rFonts w:ascii="Calibri" w:hAnsi="Calibri" w:cs="Calibri"/>
        </w:rPr>
        <w:t>następuje po pozytywnym zaopiniowaniu i udogodnieniu projektu GPR przez właściwe instytucje, zgodnie z warunkami ustawy z dnia 9 października 2015 r. o rewitalizacji (</w:t>
      </w:r>
      <w:proofErr w:type="spellStart"/>
      <w:r w:rsidRPr="007541A5">
        <w:rPr>
          <w:rFonts w:ascii="Calibri" w:hAnsi="Calibri" w:cs="Calibri"/>
        </w:rPr>
        <w:t>t.j</w:t>
      </w:r>
      <w:proofErr w:type="spellEnd"/>
      <w:r w:rsidRPr="007541A5">
        <w:rPr>
          <w:rFonts w:ascii="Calibri" w:hAnsi="Calibri" w:cs="Calibri"/>
        </w:rPr>
        <w:t>. Dz. U. z 2021 r. poz. 485</w:t>
      </w:r>
      <w:r w:rsidR="00A84652" w:rsidRPr="007541A5">
        <w:rPr>
          <w:rFonts w:ascii="Calibri" w:hAnsi="Calibri" w:cs="Calibri"/>
        </w:rPr>
        <w:t xml:space="preserve"> z </w:t>
      </w:r>
      <w:proofErr w:type="spellStart"/>
      <w:r w:rsidR="00A84652" w:rsidRPr="007541A5">
        <w:rPr>
          <w:rFonts w:ascii="Calibri" w:hAnsi="Calibri" w:cs="Calibri"/>
        </w:rPr>
        <w:t>późn</w:t>
      </w:r>
      <w:proofErr w:type="spellEnd"/>
      <w:r w:rsidR="00A84652" w:rsidRPr="007541A5">
        <w:rPr>
          <w:rFonts w:ascii="Calibri" w:hAnsi="Calibri" w:cs="Calibri"/>
        </w:rPr>
        <w:t>. zm.</w:t>
      </w:r>
      <w:r w:rsidRPr="007541A5">
        <w:rPr>
          <w:rFonts w:ascii="Calibri" w:hAnsi="Calibri" w:cs="Calibri"/>
        </w:rPr>
        <w:t xml:space="preserve">) przez podjęcie uchwały </w:t>
      </w:r>
      <w:r w:rsidR="00E01620" w:rsidRPr="007541A5">
        <w:rPr>
          <w:rFonts w:ascii="Calibri" w:hAnsi="Calibri" w:cs="Calibri"/>
        </w:rPr>
        <w:t xml:space="preserve">Rady </w:t>
      </w:r>
      <w:r w:rsidR="00F4788D" w:rsidRPr="007541A5">
        <w:rPr>
          <w:rFonts w:ascii="Calibri" w:hAnsi="Calibri" w:cs="Calibri"/>
        </w:rPr>
        <w:t>Miasta</w:t>
      </w:r>
      <w:r w:rsidR="00A84652" w:rsidRPr="007541A5">
        <w:rPr>
          <w:rFonts w:ascii="Calibri" w:hAnsi="Calibri" w:cs="Calibri"/>
        </w:rPr>
        <w:t xml:space="preserve"> </w:t>
      </w:r>
      <w:r w:rsidR="00E01620" w:rsidRPr="007541A5">
        <w:rPr>
          <w:rFonts w:ascii="Calibri" w:hAnsi="Calibri" w:cs="Calibri"/>
        </w:rPr>
        <w:t xml:space="preserve"> </w:t>
      </w:r>
      <w:r w:rsidRPr="007541A5">
        <w:rPr>
          <w:rFonts w:ascii="Calibri" w:hAnsi="Calibri" w:cs="Calibri"/>
        </w:rPr>
        <w:t xml:space="preserve">w sprawie przyjęcia </w:t>
      </w:r>
      <w:r w:rsidR="00D66079" w:rsidRPr="007541A5">
        <w:rPr>
          <w:rFonts w:ascii="Calibri" w:hAnsi="Calibri" w:cs="Calibri"/>
          <w:i/>
        </w:rPr>
        <w:t xml:space="preserve">Gminnego Programu Rewitalizacji </w:t>
      </w:r>
      <w:r w:rsidR="00F4788D" w:rsidRPr="007541A5">
        <w:rPr>
          <w:rFonts w:ascii="Calibri" w:hAnsi="Calibri" w:cs="Calibri"/>
          <w:i/>
        </w:rPr>
        <w:t>Miasta Stoczek Łukowski  do 2030 r</w:t>
      </w:r>
      <w:r w:rsidR="00E01620" w:rsidRPr="007541A5">
        <w:rPr>
          <w:rFonts w:ascii="Calibri" w:hAnsi="Calibri" w:cs="Calibri"/>
          <w:i/>
        </w:rPr>
        <w:t>.</w:t>
      </w:r>
    </w:p>
    <w:p w14:paraId="36A40A05" w14:textId="77777777" w:rsidR="009D039E" w:rsidRPr="007541A5" w:rsidRDefault="009D039E" w:rsidP="00D9383C">
      <w:pPr>
        <w:pStyle w:val="Akapitzlist"/>
        <w:spacing w:after="0" w:line="271" w:lineRule="auto"/>
        <w:ind w:left="284"/>
        <w:jc w:val="both"/>
        <w:rPr>
          <w:rFonts w:ascii="Calibri" w:hAnsi="Calibri" w:cs="Calibri"/>
        </w:rPr>
      </w:pPr>
      <w:r w:rsidRPr="007541A5">
        <w:rPr>
          <w:rFonts w:ascii="Calibri" w:hAnsi="Calibri" w:cs="Calibri"/>
        </w:rPr>
        <w:t>4. Wpisanie przedsięwzięcia na Listę podstawowych przedsięwzięć rewitalizacyjnych lub Listę dodatkowych przedsięwzięć rewitalizacyjnych, nie jest równoznaczne z aplikowaniem o środki zewnętrzne.</w:t>
      </w:r>
    </w:p>
    <w:sectPr w:rsidR="009D039E" w:rsidRPr="007541A5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D41DB" w14:textId="77777777" w:rsidR="008A3947" w:rsidRDefault="008A3947" w:rsidP="00E246FD">
      <w:pPr>
        <w:spacing w:after="0" w:line="240" w:lineRule="auto"/>
      </w:pPr>
      <w:r>
        <w:separator/>
      </w:r>
    </w:p>
  </w:endnote>
  <w:endnote w:type="continuationSeparator" w:id="0">
    <w:p w14:paraId="312BABA3" w14:textId="77777777" w:rsidR="008A3947" w:rsidRDefault="008A3947" w:rsidP="00E24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1711116"/>
      <w:docPartObj>
        <w:docPartGallery w:val="Page Numbers (Bottom of Page)"/>
        <w:docPartUnique/>
      </w:docPartObj>
    </w:sdtPr>
    <w:sdtEndPr/>
    <w:sdtContent>
      <w:p w14:paraId="473B3206" w14:textId="77777777" w:rsidR="00D9383C" w:rsidRDefault="00D9383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41A5">
          <w:rPr>
            <w:noProof/>
          </w:rPr>
          <w:t>1</w:t>
        </w:r>
        <w:r>
          <w:fldChar w:fldCharType="end"/>
        </w:r>
      </w:p>
    </w:sdtContent>
  </w:sdt>
  <w:p w14:paraId="44FADC75" w14:textId="77777777" w:rsidR="00D9383C" w:rsidRDefault="00D938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1435F" w14:textId="77777777" w:rsidR="008A3947" w:rsidRDefault="008A3947" w:rsidP="00E246FD">
      <w:pPr>
        <w:spacing w:after="0" w:line="240" w:lineRule="auto"/>
      </w:pPr>
      <w:r>
        <w:separator/>
      </w:r>
    </w:p>
  </w:footnote>
  <w:footnote w:type="continuationSeparator" w:id="0">
    <w:p w14:paraId="5FA40684" w14:textId="77777777" w:rsidR="008A3947" w:rsidRDefault="008A3947" w:rsidP="00E24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8C804" w14:textId="77777777" w:rsidR="00E246FD" w:rsidRPr="00074819" w:rsidRDefault="00E246FD" w:rsidP="00E246FD">
    <w:pPr>
      <w:pStyle w:val="Nagwek"/>
      <w:jc w:val="right"/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B6E7C"/>
    <w:multiLevelType w:val="hybridMultilevel"/>
    <w:tmpl w:val="4FA60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A5A4E"/>
    <w:multiLevelType w:val="hybridMultilevel"/>
    <w:tmpl w:val="95D0C6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3D0BE2"/>
    <w:multiLevelType w:val="hybridMultilevel"/>
    <w:tmpl w:val="89B2F88C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4141F1"/>
    <w:multiLevelType w:val="hybridMultilevel"/>
    <w:tmpl w:val="24CAC212"/>
    <w:lvl w:ilvl="0" w:tplc="756040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E895C08"/>
    <w:multiLevelType w:val="hybridMultilevel"/>
    <w:tmpl w:val="4194300E"/>
    <w:lvl w:ilvl="0" w:tplc="BCC2F27C">
      <w:start w:val="2"/>
      <w:numFmt w:val="lowerLetter"/>
      <w:lvlText w:val="%1)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F90739"/>
    <w:multiLevelType w:val="hybridMultilevel"/>
    <w:tmpl w:val="9A10FA4C"/>
    <w:lvl w:ilvl="0" w:tplc="E0301E94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563C1" w:themeColor="hyperlink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AF6EA7"/>
    <w:multiLevelType w:val="multilevel"/>
    <w:tmpl w:val="9D6228C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7" w15:restartNumberingAfterBreak="0">
    <w:nsid w:val="68B77FAC"/>
    <w:multiLevelType w:val="hybridMultilevel"/>
    <w:tmpl w:val="89B2F88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A2A091A"/>
    <w:multiLevelType w:val="hybridMultilevel"/>
    <w:tmpl w:val="F68C1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B0BE9"/>
    <w:multiLevelType w:val="multilevel"/>
    <w:tmpl w:val="30267E1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0" w15:restartNumberingAfterBreak="0">
    <w:nsid w:val="78DF4E52"/>
    <w:multiLevelType w:val="hybridMultilevel"/>
    <w:tmpl w:val="4194300E"/>
    <w:lvl w:ilvl="0" w:tplc="BCC2F27C">
      <w:start w:val="2"/>
      <w:numFmt w:val="lowerLetter"/>
      <w:lvlText w:val="%1)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6807808">
    <w:abstractNumId w:val="8"/>
  </w:num>
  <w:num w:numId="2" w16cid:durableId="1744913661">
    <w:abstractNumId w:val="0"/>
  </w:num>
  <w:num w:numId="3" w16cid:durableId="964890285">
    <w:abstractNumId w:val="9"/>
  </w:num>
  <w:num w:numId="4" w16cid:durableId="985623110">
    <w:abstractNumId w:val="6"/>
  </w:num>
  <w:num w:numId="5" w16cid:durableId="1939629535">
    <w:abstractNumId w:val="7"/>
  </w:num>
  <w:num w:numId="6" w16cid:durableId="1944268072">
    <w:abstractNumId w:val="2"/>
  </w:num>
  <w:num w:numId="7" w16cid:durableId="1927761348">
    <w:abstractNumId w:val="4"/>
  </w:num>
  <w:num w:numId="8" w16cid:durableId="564921067">
    <w:abstractNumId w:val="1"/>
  </w:num>
  <w:num w:numId="9" w16cid:durableId="1830638166">
    <w:abstractNumId w:val="10"/>
  </w:num>
  <w:num w:numId="10" w16cid:durableId="813332297">
    <w:abstractNumId w:val="5"/>
  </w:num>
  <w:num w:numId="11" w16cid:durableId="3299165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6E1C"/>
    <w:rsid w:val="00063D27"/>
    <w:rsid w:val="00074819"/>
    <w:rsid w:val="00092A36"/>
    <w:rsid w:val="000F42AF"/>
    <w:rsid w:val="001869D7"/>
    <w:rsid w:val="00306576"/>
    <w:rsid w:val="00310307"/>
    <w:rsid w:val="0032636C"/>
    <w:rsid w:val="00336E26"/>
    <w:rsid w:val="003653F9"/>
    <w:rsid w:val="003C1AE2"/>
    <w:rsid w:val="003D7261"/>
    <w:rsid w:val="003E21A4"/>
    <w:rsid w:val="004E2F43"/>
    <w:rsid w:val="004F3011"/>
    <w:rsid w:val="0051155B"/>
    <w:rsid w:val="00561677"/>
    <w:rsid w:val="005C535F"/>
    <w:rsid w:val="007541A5"/>
    <w:rsid w:val="00762EA3"/>
    <w:rsid w:val="007A67AC"/>
    <w:rsid w:val="008365F7"/>
    <w:rsid w:val="00892AB2"/>
    <w:rsid w:val="008A0A41"/>
    <w:rsid w:val="008A3947"/>
    <w:rsid w:val="008B676C"/>
    <w:rsid w:val="0090095A"/>
    <w:rsid w:val="0091154A"/>
    <w:rsid w:val="00953E95"/>
    <w:rsid w:val="009C2F5C"/>
    <w:rsid w:val="009D039E"/>
    <w:rsid w:val="00A24502"/>
    <w:rsid w:val="00A719E7"/>
    <w:rsid w:val="00A84652"/>
    <w:rsid w:val="00AC4716"/>
    <w:rsid w:val="00AD4852"/>
    <w:rsid w:val="00AF1EDE"/>
    <w:rsid w:val="00B506B7"/>
    <w:rsid w:val="00B665FE"/>
    <w:rsid w:val="00C4770B"/>
    <w:rsid w:val="00D36E1C"/>
    <w:rsid w:val="00D66079"/>
    <w:rsid w:val="00D9383C"/>
    <w:rsid w:val="00DD28C0"/>
    <w:rsid w:val="00E01620"/>
    <w:rsid w:val="00E21AAB"/>
    <w:rsid w:val="00E246FD"/>
    <w:rsid w:val="00E87900"/>
    <w:rsid w:val="00EF0893"/>
    <w:rsid w:val="00F15072"/>
    <w:rsid w:val="00F3158E"/>
    <w:rsid w:val="00F4788D"/>
    <w:rsid w:val="00F92293"/>
    <w:rsid w:val="00FF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D1A10"/>
  <w15:docId w15:val="{F33845C9-26D1-464F-A8D4-99F99D8F2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4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46FD"/>
  </w:style>
  <w:style w:type="paragraph" w:styleId="Stopka">
    <w:name w:val="footer"/>
    <w:basedOn w:val="Normalny"/>
    <w:link w:val="StopkaZnak"/>
    <w:uiPriority w:val="99"/>
    <w:unhideWhenUsed/>
    <w:rsid w:val="00E24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46FD"/>
  </w:style>
  <w:style w:type="character" w:styleId="Hipercze">
    <w:name w:val="Hyperlink"/>
    <w:basedOn w:val="Domylnaczcionkaakapitu"/>
    <w:uiPriority w:val="99"/>
    <w:unhideWhenUsed/>
    <w:rsid w:val="00E246F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10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9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oczek-lukowski.pl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toczek-lukowski.pl/" TargetMode="External"/><Relationship Id="rId12" Type="http://schemas.openxmlformats.org/officeDocument/2006/relationships/hyperlink" Target="http://www.bip.stoczek-lukowski.pl/index.php?id=52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oczek-lukowski.pl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stoczek-lukowski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asto@stoczek-lukowski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1142</Words>
  <Characters>6855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FLIS</dc:creator>
  <cp:lastModifiedBy>Zbyszek</cp:lastModifiedBy>
  <cp:revision>6</cp:revision>
  <dcterms:created xsi:type="dcterms:W3CDTF">2023-10-18T06:37:00Z</dcterms:created>
  <dcterms:modified xsi:type="dcterms:W3CDTF">2023-10-18T11:00:00Z</dcterms:modified>
</cp:coreProperties>
</file>